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293E" w:rsidRPr="00202092" w:rsidRDefault="0058293E" w:rsidP="007E5E1A">
      <w:pPr>
        <w:spacing w:after="0" w:line="360" w:lineRule="auto"/>
        <w:ind w:firstLine="720"/>
        <w:jc w:val="center"/>
        <w:rPr>
          <w:rStyle w:val="Strong"/>
          <w:rFonts w:ascii="Times New Roman" w:hAnsi="Times New Roman" w:cs="Times New Roman"/>
          <w:sz w:val="26"/>
          <w:szCs w:val="26"/>
        </w:rPr>
      </w:pPr>
      <w:r w:rsidRPr="00202092">
        <w:rPr>
          <w:rStyle w:val="Strong"/>
          <w:rFonts w:ascii="Times New Roman" w:hAnsi="Times New Roman" w:cs="Times New Roman"/>
          <w:sz w:val="26"/>
          <w:szCs w:val="26"/>
        </w:rPr>
        <w:t>GIẢI PHÁP NÂNG CAO CHẤT LƯỢNG DẠY VÀ HỌC TRỰC TUYẾN MÔN GIÁO DỤC CHÍNH TRỊ TẠI KHOA LÝ LUẬN CHÍNH TRỊ TRƯỜNG</w:t>
      </w:r>
      <w:r w:rsidR="00586F4A">
        <w:rPr>
          <w:rStyle w:val="Strong"/>
          <w:rFonts w:ascii="Times New Roman" w:hAnsi="Times New Roman" w:cs="Times New Roman"/>
          <w:sz w:val="26"/>
          <w:szCs w:val="26"/>
        </w:rPr>
        <w:t xml:space="preserve">  </w:t>
      </w:r>
      <w:r w:rsidR="007E5E1A" w:rsidRPr="00202092">
        <w:rPr>
          <w:rStyle w:val="Strong"/>
          <w:rFonts w:ascii="Times New Roman" w:hAnsi="Times New Roman" w:cs="Times New Roman"/>
          <w:sz w:val="26"/>
          <w:szCs w:val="26"/>
        </w:rPr>
        <w:t>CAO ĐẲNG</w:t>
      </w:r>
      <w:r w:rsidRPr="00202092">
        <w:rPr>
          <w:rStyle w:val="Strong"/>
          <w:rFonts w:ascii="Times New Roman" w:hAnsi="Times New Roman" w:cs="Times New Roman"/>
          <w:sz w:val="26"/>
          <w:szCs w:val="26"/>
        </w:rPr>
        <w:t xml:space="preserve"> LÝ TỰ TRỌNG TP HỒ CHÍ MINH</w:t>
      </w:r>
    </w:p>
    <w:p w:rsidR="0058293E" w:rsidRPr="00202092" w:rsidRDefault="007E5E1A" w:rsidP="007E5E1A">
      <w:pPr>
        <w:pStyle w:val="NormalWeb"/>
        <w:shd w:val="clear" w:color="auto" w:fill="FFFFFF"/>
        <w:tabs>
          <w:tab w:val="left" w:pos="6090"/>
        </w:tabs>
        <w:spacing w:before="0" w:beforeAutospacing="0" w:after="0" w:afterAutospacing="0" w:line="360" w:lineRule="auto"/>
        <w:ind w:firstLine="720"/>
        <w:jc w:val="right"/>
        <w:textAlignment w:val="baseline"/>
        <w:rPr>
          <w:b/>
          <w:bCs/>
          <w:sz w:val="26"/>
          <w:szCs w:val="26"/>
          <w:shd w:val="clear" w:color="auto" w:fill="FFFFFF"/>
        </w:rPr>
      </w:pPr>
      <w:r w:rsidRPr="00202092">
        <w:rPr>
          <w:b/>
          <w:bCs/>
          <w:sz w:val="26"/>
          <w:szCs w:val="26"/>
          <w:shd w:val="clear" w:color="auto" w:fill="FFFFFF"/>
        </w:rPr>
        <w:t xml:space="preserve">ThS. </w:t>
      </w:r>
      <w:r w:rsidR="0058293E" w:rsidRPr="00202092">
        <w:rPr>
          <w:b/>
          <w:bCs/>
          <w:sz w:val="26"/>
          <w:szCs w:val="26"/>
          <w:shd w:val="clear" w:color="auto" w:fill="FFFFFF"/>
        </w:rPr>
        <w:t>Đinh Thị Huyên</w:t>
      </w:r>
    </w:p>
    <w:p w:rsidR="007E5E1A" w:rsidRPr="00202092" w:rsidRDefault="007E5E1A" w:rsidP="007E5E1A">
      <w:pPr>
        <w:pStyle w:val="NormalWeb"/>
        <w:shd w:val="clear" w:color="auto" w:fill="FFFFFF"/>
        <w:tabs>
          <w:tab w:val="left" w:pos="6090"/>
        </w:tabs>
        <w:spacing w:before="0" w:beforeAutospacing="0" w:after="0" w:afterAutospacing="0" w:line="360" w:lineRule="auto"/>
        <w:ind w:firstLine="720"/>
        <w:jc w:val="right"/>
        <w:textAlignment w:val="baseline"/>
        <w:rPr>
          <w:b/>
          <w:bCs/>
          <w:sz w:val="26"/>
          <w:szCs w:val="26"/>
          <w:shd w:val="clear" w:color="auto" w:fill="FFFFFF"/>
        </w:rPr>
      </w:pPr>
      <w:r w:rsidRPr="00202092">
        <w:rPr>
          <w:b/>
          <w:bCs/>
          <w:sz w:val="26"/>
          <w:szCs w:val="26"/>
          <w:shd w:val="clear" w:color="auto" w:fill="FFFFFF"/>
        </w:rPr>
        <w:t>Tổ bộ môn Giáo dục chính trị</w:t>
      </w:r>
    </w:p>
    <w:p w:rsidR="0058293E" w:rsidRPr="00202092" w:rsidRDefault="0058293E" w:rsidP="007E5E1A">
      <w:pPr>
        <w:pStyle w:val="NormalWeb"/>
        <w:shd w:val="clear" w:color="auto" w:fill="FFFFFF"/>
        <w:spacing w:before="0" w:beforeAutospacing="0" w:after="0" w:afterAutospacing="0" w:line="360" w:lineRule="auto"/>
        <w:ind w:firstLine="720"/>
        <w:jc w:val="right"/>
        <w:textAlignment w:val="baseline"/>
        <w:rPr>
          <w:b/>
          <w:sz w:val="26"/>
          <w:szCs w:val="26"/>
        </w:rPr>
      </w:pPr>
      <w:r w:rsidRPr="00202092">
        <w:rPr>
          <w:b/>
          <w:sz w:val="26"/>
          <w:szCs w:val="26"/>
        </w:rPr>
        <w:t>Khoa Lý luận chính trị</w:t>
      </w:r>
    </w:p>
    <w:p w:rsidR="0058293E" w:rsidRPr="00202092" w:rsidRDefault="0058293E" w:rsidP="0002140F">
      <w:pPr>
        <w:pStyle w:val="ListParagraph"/>
        <w:numPr>
          <w:ilvl w:val="0"/>
          <w:numId w:val="2"/>
        </w:numPr>
        <w:spacing w:after="0" w:line="360" w:lineRule="auto"/>
        <w:ind w:left="0" w:firstLine="720"/>
        <w:jc w:val="both"/>
        <w:rPr>
          <w:rFonts w:ascii="Times New Roman" w:hAnsi="Times New Roman" w:cs="Times New Roman"/>
          <w:b/>
          <w:sz w:val="26"/>
          <w:szCs w:val="26"/>
        </w:rPr>
      </w:pPr>
      <w:r w:rsidRPr="00202092">
        <w:rPr>
          <w:rFonts w:ascii="Times New Roman" w:hAnsi="Times New Roman" w:cs="Times New Roman"/>
          <w:b/>
          <w:sz w:val="26"/>
          <w:szCs w:val="26"/>
        </w:rPr>
        <w:t>Đặt vấn đề</w:t>
      </w:r>
    </w:p>
    <w:p w:rsidR="0058293E" w:rsidRPr="00202092" w:rsidRDefault="0058293E" w:rsidP="0002140F">
      <w:pPr>
        <w:pStyle w:val="NormalWeb"/>
        <w:shd w:val="clear" w:color="auto" w:fill="FFFFFF"/>
        <w:spacing w:before="0" w:beforeAutospacing="0" w:after="0" w:afterAutospacing="0" w:line="360" w:lineRule="auto"/>
        <w:ind w:firstLine="720"/>
        <w:jc w:val="both"/>
        <w:rPr>
          <w:sz w:val="26"/>
          <w:szCs w:val="26"/>
          <w:shd w:val="clear" w:color="auto" w:fill="FFFFFF"/>
        </w:rPr>
      </w:pPr>
      <w:r w:rsidRPr="00202092">
        <w:rPr>
          <w:sz w:val="26"/>
          <w:szCs w:val="26"/>
          <w:shd w:val="clear" w:color="auto" w:fill="FFFFFF"/>
        </w:rPr>
        <w:t>Cách mạng Công nghiệp 4.0 đã và đang tích cực tác động mạnh mẽ đến tất cả các lĩnh vực trong đó có giáo dục, học tập trực tuyến đang trở thành một phương pháp học tập nổi bật được nhiều quốc gia, nhiều tổ chức, trường đại học trên thế giới triển khai. Nhiều mô hình trường học trực tuyến ra đời với những chương trình và phương pháp giảng dạy mới. Quá trình toàn cầu hóa đã mở ra nhiều cơ hội đặc biệt cho giáo dục trên con đường xây dựng trường học thông minh.</w:t>
      </w:r>
    </w:p>
    <w:p w:rsidR="0058293E" w:rsidRPr="00202092" w:rsidRDefault="0058293E" w:rsidP="0002140F">
      <w:pPr>
        <w:pStyle w:val="NormalWeb"/>
        <w:shd w:val="clear" w:color="auto" w:fill="FFFFFF"/>
        <w:spacing w:before="0" w:beforeAutospacing="0" w:after="0" w:afterAutospacing="0" w:line="360" w:lineRule="auto"/>
        <w:ind w:firstLine="720"/>
        <w:jc w:val="both"/>
        <w:rPr>
          <w:sz w:val="26"/>
          <w:szCs w:val="26"/>
          <w:shd w:val="clear" w:color="auto" w:fill="FFFFFF"/>
        </w:rPr>
      </w:pPr>
      <w:r w:rsidRPr="00202092">
        <w:rPr>
          <w:sz w:val="26"/>
          <w:szCs w:val="26"/>
          <w:shd w:val="clear" w:color="auto" w:fill="FFFFFF"/>
        </w:rPr>
        <w:t xml:space="preserve">Tại Việt Nam, thực hiện chủ trương của Nhà nước về ứng dụng công nghệ thông tin trong giáo dục và đào tạo, nhiều Viện, trường đã triển khai việc dạy học trực tuyến. Tại Việt Nam, đào tạo trực tuyến đã được triển khai ở nhiều trường Đại học, giai đoạn 2013-2018 Việt Nam đứng thứ 4 thế giới về tốc độ phát triển e-learning. Đặc biệt, trong tình hình dịch bệnh phức tạp như hiện nay thì việc giảng dạy trực tuyến đang được áp dụng rộng rãi, thay thế hình thức giảng dạy truyền thống, trong đó có Khoa Lý luận chính trị - Trường Cao đẳng Lý Tự Trọng Thành phố Hồ Chí Minh. Việc ứng dụng dạy và học trực tuyến đã giúp chương trình học được đảm bảo, người học được học tập linh hoạt, thường xuyên hơn. Tuy nhiên thực tế không thể phủ nhận là việc dạy trực tuyến hiện nay vẫn còn rất nhiều vấn đề cần bàn luận, bởi cả thầy và trò đều “bỡ ngỡ” khi tiếp cận dạy – học trực tuyến. </w:t>
      </w:r>
    </w:p>
    <w:p w:rsidR="0058293E" w:rsidRPr="00202092" w:rsidRDefault="0058293E" w:rsidP="0002140F">
      <w:pPr>
        <w:pStyle w:val="NormalWeb"/>
        <w:shd w:val="clear" w:color="auto" w:fill="FFFFFF"/>
        <w:spacing w:before="0" w:beforeAutospacing="0" w:after="0" w:afterAutospacing="0" w:line="360" w:lineRule="auto"/>
        <w:ind w:firstLine="720"/>
        <w:jc w:val="both"/>
        <w:rPr>
          <w:sz w:val="26"/>
          <w:szCs w:val="26"/>
          <w:shd w:val="clear" w:color="auto" w:fill="FFFFFF"/>
        </w:rPr>
      </w:pPr>
      <w:r w:rsidRPr="00202092">
        <w:rPr>
          <w:sz w:val="26"/>
          <w:szCs w:val="26"/>
          <w:shd w:val="clear" w:color="auto" w:fill="FFFFFF"/>
        </w:rPr>
        <w:t xml:space="preserve">Riêng đối với môn Giáo dục chính trị, việc học truyền thống đã là một thách thức không nhỏ cho các giảng viên bởi đặc thù về kiến thức hàn lâm. Chính vì vậy, khi chuyển sang học trực tuyến, việc thiết kế bài giảng trực tuyến, thiết kế kịch bản sư phạm trực tuyến để tạo sức thu hút cho sinh viên, nâng cao hiệu quả giảng dạy online đối với môn </w:t>
      </w:r>
      <w:r w:rsidRPr="00202092">
        <w:rPr>
          <w:sz w:val="26"/>
          <w:szCs w:val="26"/>
          <w:shd w:val="clear" w:color="auto" w:fill="FFFFFF"/>
        </w:rPr>
        <w:lastRenderedPageBreak/>
        <w:t>Giáo dục chính trị nói riêng, các môn học khác nói chung là một vấn đề mà các giảng viên cần quan tâm.</w:t>
      </w:r>
    </w:p>
    <w:p w:rsidR="0058293E" w:rsidRPr="00202092" w:rsidRDefault="0058293E" w:rsidP="0002140F">
      <w:pPr>
        <w:pStyle w:val="ListParagraph"/>
        <w:numPr>
          <w:ilvl w:val="0"/>
          <w:numId w:val="2"/>
        </w:numPr>
        <w:spacing w:after="0" w:line="360" w:lineRule="auto"/>
        <w:ind w:left="0" w:firstLine="720"/>
        <w:jc w:val="both"/>
        <w:rPr>
          <w:rFonts w:ascii="Times New Roman" w:hAnsi="Times New Roman" w:cs="Times New Roman"/>
          <w:b/>
          <w:bCs/>
          <w:sz w:val="26"/>
          <w:szCs w:val="26"/>
          <w:shd w:val="clear" w:color="auto" w:fill="FFFFFF"/>
        </w:rPr>
      </w:pPr>
      <w:r w:rsidRPr="00202092">
        <w:rPr>
          <w:rFonts w:ascii="Times New Roman" w:hAnsi="Times New Roman" w:cs="Times New Roman"/>
          <w:b/>
          <w:bCs/>
          <w:sz w:val="26"/>
          <w:szCs w:val="26"/>
          <w:shd w:val="clear" w:color="auto" w:fill="FFFFFF"/>
        </w:rPr>
        <w:t>Nội dung</w:t>
      </w:r>
    </w:p>
    <w:p w:rsidR="0058293E" w:rsidRPr="00202092" w:rsidRDefault="0058293E" w:rsidP="0002140F">
      <w:pPr>
        <w:pStyle w:val="ListParagraph"/>
        <w:spacing w:after="0" w:line="360" w:lineRule="auto"/>
        <w:ind w:left="0" w:firstLine="720"/>
        <w:jc w:val="both"/>
        <w:rPr>
          <w:rFonts w:ascii="Times New Roman" w:hAnsi="Times New Roman" w:cs="Times New Roman"/>
          <w:b/>
          <w:bCs/>
          <w:sz w:val="26"/>
          <w:szCs w:val="26"/>
          <w:shd w:val="clear" w:color="auto" w:fill="FFFFFF"/>
        </w:rPr>
      </w:pPr>
      <w:r w:rsidRPr="00202092">
        <w:rPr>
          <w:rFonts w:ascii="Times New Roman" w:hAnsi="Times New Roman" w:cs="Times New Roman"/>
          <w:b/>
          <w:bCs/>
          <w:sz w:val="26"/>
          <w:szCs w:val="26"/>
          <w:shd w:val="clear" w:color="auto" w:fill="FFFFFF"/>
        </w:rPr>
        <w:t>2.1</w:t>
      </w:r>
      <w:r w:rsidRPr="00202092">
        <w:rPr>
          <w:rFonts w:ascii="Times New Roman" w:hAnsi="Times New Roman" w:cs="Times New Roman"/>
          <w:b/>
          <w:sz w:val="26"/>
          <w:szCs w:val="26"/>
        </w:rPr>
        <w:t>. Thực trạng việc dạy trực tuyến hiện nay</w:t>
      </w:r>
      <w:r w:rsidRPr="00202092">
        <w:rPr>
          <w:rFonts w:ascii="Times New Roman" w:eastAsia="Times New Roman" w:hAnsi="Times New Roman" w:cs="Times New Roman"/>
          <w:b/>
          <w:bCs/>
          <w:spacing w:val="-7"/>
          <w:sz w:val="26"/>
          <w:szCs w:val="26"/>
        </w:rPr>
        <w:t xml:space="preserve">  </w:t>
      </w:r>
    </w:p>
    <w:p w:rsidR="0058293E" w:rsidRPr="00202092" w:rsidRDefault="0058293E" w:rsidP="0002140F">
      <w:pPr>
        <w:pStyle w:val="ListParagraph"/>
        <w:spacing w:after="0" w:line="360" w:lineRule="auto"/>
        <w:ind w:left="0" w:firstLine="720"/>
        <w:jc w:val="both"/>
        <w:rPr>
          <w:rFonts w:ascii="Times New Roman" w:hAnsi="Times New Roman" w:cs="Times New Roman"/>
          <w:sz w:val="26"/>
          <w:szCs w:val="26"/>
          <w:shd w:val="clear" w:color="auto" w:fill="FFFFFF"/>
        </w:rPr>
      </w:pPr>
      <w:r w:rsidRPr="00202092">
        <w:rPr>
          <w:rFonts w:ascii="Times New Roman" w:hAnsi="Times New Roman" w:cs="Times New Roman"/>
          <w:sz w:val="26"/>
          <w:szCs w:val="26"/>
          <w:shd w:val="clear" w:color="auto" w:fill="FFFFFF"/>
        </w:rPr>
        <w:t>Dạy học trực tuyến (còn gọi là E-learning) là một trong những phương pháp học trực tuyến sử dụng kết nối mạng Internet để phục vụ học tập. Thông qua hệ thống</w:t>
      </w:r>
      <w:r w:rsidRPr="00202092">
        <w:rPr>
          <w:rStyle w:val="Strong"/>
          <w:rFonts w:ascii="Times New Roman" w:hAnsi="Times New Roman" w:cs="Times New Roman"/>
          <w:sz w:val="26"/>
          <w:szCs w:val="26"/>
          <w:shd w:val="clear" w:color="auto" w:fill="FFFFFF"/>
        </w:rPr>
        <w:t> </w:t>
      </w:r>
      <w:r w:rsidRPr="00EA5CC6">
        <w:rPr>
          <w:rStyle w:val="Strong"/>
          <w:rFonts w:ascii="Times New Roman" w:hAnsi="Times New Roman" w:cs="Times New Roman"/>
          <w:b w:val="0"/>
          <w:sz w:val="26"/>
          <w:szCs w:val="26"/>
          <w:shd w:val="clear" w:color="auto" w:fill="FFFFFF"/>
        </w:rPr>
        <w:t>e-learning</w:t>
      </w:r>
      <w:r w:rsidRPr="00202092">
        <w:rPr>
          <w:rFonts w:ascii="Times New Roman" w:hAnsi="Times New Roman" w:cs="Times New Roman"/>
          <w:sz w:val="26"/>
          <w:szCs w:val="26"/>
          <w:shd w:val="clear" w:color="auto" w:fill="FFFFFF"/>
        </w:rPr>
        <w:t>, người học có thể tham khảo các tài liệu học, đồng thời có thể trao đổi với giảng viên mà không cần phải gặp trực tiếp. Nói cách khác, hệ thống dạy và học trực tuyến giống như một môi trường học tập bao gồm các công nghệ lưu trữ và truyền tải dữ liệu. Nhờ đó, người dạy và người học có thể tương tác với nhau ngay trên hệ thống đào tạo trực tuyến mà không cần phải gặp trực tiếp. </w:t>
      </w:r>
    </w:p>
    <w:p w:rsidR="0058293E" w:rsidRPr="00202092" w:rsidRDefault="0058293E" w:rsidP="0002140F">
      <w:pPr>
        <w:pStyle w:val="ListParagraph"/>
        <w:spacing w:after="0" w:line="360" w:lineRule="auto"/>
        <w:ind w:left="0" w:firstLine="720"/>
        <w:jc w:val="both"/>
        <w:rPr>
          <w:rFonts w:ascii="Times New Roman" w:hAnsi="Times New Roman" w:cs="Times New Roman"/>
          <w:sz w:val="26"/>
          <w:szCs w:val="26"/>
          <w:shd w:val="clear" w:color="auto" w:fill="FFFFFF"/>
        </w:rPr>
      </w:pPr>
      <w:r w:rsidRPr="00202092">
        <w:rPr>
          <w:rFonts w:ascii="Times New Roman" w:hAnsi="Times New Roman" w:cs="Times New Roman"/>
          <w:sz w:val="26"/>
          <w:szCs w:val="26"/>
          <w:shd w:val="clear" w:color="auto" w:fill="FFFFFF"/>
        </w:rPr>
        <w:t>Từ đầu năm 2019 đến nay, trong bối cảnh dịch bệnh Covid-19 diễn biến phức tạp rất nhiều các quốc gia, các trường học ở nước ta đã lựa chọn học trực tuyến là một trong những giải pháp tối ưu để giáo dục tiếp tục phát triển duy trì trong tình trạng diễn biến bệnh dịch gia tăng. Nhưng thực tế áp dụng cho thấy không chỉ trường học, ngay cả </w:t>
      </w:r>
      <w:hyperlink r:id="rId9" w:history="1">
        <w:r w:rsidRPr="00202092">
          <w:rPr>
            <w:rStyle w:val="Hyperlink"/>
            <w:rFonts w:ascii="Times New Roman" w:hAnsi="Times New Roman" w:cs="Times New Roman"/>
            <w:color w:val="auto"/>
            <w:sz w:val="26"/>
            <w:szCs w:val="26"/>
            <w:shd w:val="clear" w:color="auto" w:fill="FFFFFF"/>
          </w:rPr>
          <w:t>giả</w:t>
        </w:r>
        <w:bookmarkStart w:id="0" w:name="_GoBack"/>
        <w:bookmarkEnd w:id="0"/>
        <w:r w:rsidRPr="00202092">
          <w:rPr>
            <w:rStyle w:val="Hyperlink"/>
            <w:rFonts w:ascii="Times New Roman" w:hAnsi="Times New Roman" w:cs="Times New Roman"/>
            <w:color w:val="auto"/>
            <w:sz w:val="26"/>
            <w:szCs w:val="26"/>
            <w:shd w:val="clear" w:color="auto" w:fill="FFFFFF"/>
          </w:rPr>
          <w:t>ng viên</w:t>
        </w:r>
      </w:hyperlink>
      <w:r w:rsidRPr="00202092">
        <w:rPr>
          <w:rFonts w:ascii="Times New Roman" w:hAnsi="Times New Roman" w:cs="Times New Roman"/>
          <w:sz w:val="26"/>
          <w:szCs w:val="26"/>
          <w:shd w:val="clear" w:color="auto" w:fill="FFFFFF"/>
        </w:rPr>
        <w:t> và sinh viên cũng chưa thực sự sẵn sàng.</w:t>
      </w:r>
    </w:p>
    <w:p w:rsidR="0058293E" w:rsidRPr="00202092" w:rsidRDefault="00F32794" w:rsidP="0002140F">
      <w:pPr>
        <w:pStyle w:val="ListParagraph"/>
        <w:spacing w:after="0" w:line="360" w:lineRule="auto"/>
        <w:ind w:left="0" w:firstLine="720"/>
        <w:jc w:val="both"/>
        <w:rPr>
          <w:rFonts w:ascii="Times New Roman" w:hAnsi="Times New Roman" w:cs="Times New Roman"/>
          <w:sz w:val="26"/>
          <w:szCs w:val="26"/>
          <w:shd w:val="clear" w:color="auto" w:fill="FFFFFF"/>
        </w:rPr>
      </w:pPr>
      <w:hyperlink r:id="rId10" w:history="1">
        <w:r w:rsidR="0058293E" w:rsidRPr="00202092">
          <w:rPr>
            <w:rStyle w:val="Hyperlink"/>
            <w:rFonts w:ascii="Times New Roman" w:hAnsi="Times New Roman" w:cs="Times New Roman"/>
            <w:color w:val="auto"/>
            <w:sz w:val="26"/>
            <w:szCs w:val="26"/>
            <w:shd w:val="clear" w:color="auto" w:fill="FFFFFF"/>
          </w:rPr>
          <w:t>Tác giả xin trích dẫn kết quả một khảo sát nhanh về việc học trực tuyến</w:t>
        </w:r>
      </w:hyperlink>
      <w:r w:rsidR="0058293E" w:rsidRPr="00202092">
        <w:rPr>
          <w:rFonts w:ascii="Times New Roman" w:hAnsi="Times New Roman" w:cs="Times New Roman"/>
          <w:sz w:val="26"/>
          <w:szCs w:val="26"/>
          <w:shd w:val="clear" w:color="auto" w:fill="FFFFFF"/>
        </w:rPr>
        <w:t> vừa được thực hiện với gần 4.000 sinh viên (thuộc trường Đại học Nha Trang) trong ngày 12/4/2020 đã thể hiện rõ nét thực trạng học trực tuyến hiện nay:</w:t>
      </w:r>
    </w:p>
    <w:tbl>
      <w:tblPr>
        <w:tblStyle w:val="TableGrid"/>
        <w:tblW w:w="0" w:type="auto"/>
        <w:jc w:val="center"/>
        <w:tblLook w:val="04A0" w:firstRow="1" w:lastRow="0" w:firstColumn="1" w:lastColumn="0" w:noHBand="0" w:noVBand="1"/>
      </w:tblPr>
      <w:tblGrid>
        <w:gridCol w:w="1098"/>
        <w:gridCol w:w="6501"/>
        <w:gridCol w:w="1329"/>
      </w:tblGrid>
      <w:tr w:rsidR="0002140F" w:rsidRPr="00202092" w:rsidTr="00EA5CC6">
        <w:trPr>
          <w:jc w:val="center"/>
        </w:trPr>
        <w:tc>
          <w:tcPr>
            <w:tcW w:w="1098" w:type="dxa"/>
          </w:tcPr>
          <w:p w:rsidR="0058293E" w:rsidRPr="00202092" w:rsidRDefault="007E5E1A" w:rsidP="007E5E1A">
            <w:pPr>
              <w:pStyle w:val="ListParagraph"/>
              <w:spacing w:line="360" w:lineRule="auto"/>
              <w:ind w:left="0"/>
              <w:jc w:val="center"/>
              <w:rPr>
                <w:rFonts w:cs="Times New Roman"/>
                <w:b/>
                <w:bCs/>
                <w:sz w:val="26"/>
                <w:szCs w:val="26"/>
                <w:shd w:val="clear" w:color="auto" w:fill="FFFFFF"/>
              </w:rPr>
            </w:pPr>
            <w:r w:rsidRPr="00202092">
              <w:rPr>
                <w:rFonts w:cs="Times New Roman"/>
                <w:b/>
                <w:bCs/>
                <w:sz w:val="26"/>
                <w:szCs w:val="26"/>
                <w:shd w:val="clear" w:color="auto" w:fill="FFFFFF"/>
              </w:rPr>
              <w:t>STT</w:t>
            </w:r>
          </w:p>
        </w:tc>
        <w:tc>
          <w:tcPr>
            <w:tcW w:w="6501" w:type="dxa"/>
          </w:tcPr>
          <w:p w:rsidR="0058293E" w:rsidRPr="00202092" w:rsidRDefault="0058293E" w:rsidP="007E5E1A">
            <w:pPr>
              <w:pStyle w:val="ListParagraph"/>
              <w:spacing w:line="360" w:lineRule="auto"/>
              <w:ind w:left="0" w:firstLine="64"/>
              <w:jc w:val="center"/>
              <w:rPr>
                <w:rFonts w:cs="Times New Roman"/>
                <w:b/>
                <w:bCs/>
                <w:sz w:val="26"/>
                <w:szCs w:val="26"/>
                <w:shd w:val="clear" w:color="auto" w:fill="FFFFFF"/>
              </w:rPr>
            </w:pPr>
            <w:r w:rsidRPr="00202092">
              <w:rPr>
                <w:rFonts w:cs="Times New Roman"/>
                <w:b/>
                <w:bCs/>
                <w:sz w:val="26"/>
                <w:szCs w:val="26"/>
                <w:shd w:val="clear" w:color="auto" w:fill="FFFFFF"/>
              </w:rPr>
              <w:t>Nội dung khảo sát</w:t>
            </w:r>
          </w:p>
        </w:tc>
        <w:tc>
          <w:tcPr>
            <w:tcW w:w="1329" w:type="dxa"/>
          </w:tcPr>
          <w:p w:rsidR="0058293E" w:rsidRPr="00202092" w:rsidRDefault="0058293E" w:rsidP="007E5E1A">
            <w:pPr>
              <w:pStyle w:val="ListParagraph"/>
              <w:spacing w:line="360" w:lineRule="auto"/>
              <w:ind w:left="0" w:firstLine="64"/>
              <w:jc w:val="center"/>
              <w:rPr>
                <w:rFonts w:cs="Times New Roman"/>
                <w:b/>
                <w:bCs/>
                <w:sz w:val="26"/>
                <w:szCs w:val="26"/>
                <w:shd w:val="clear" w:color="auto" w:fill="FFFFFF"/>
              </w:rPr>
            </w:pPr>
            <w:r w:rsidRPr="00202092">
              <w:rPr>
                <w:rFonts w:cs="Times New Roman"/>
                <w:b/>
                <w:bCs/>
                <w:sz w:val="26"/>
                <w:szCs w:val="26"/>
                <w:shd w:val="clear" w:color="auto" w:fill="FFFFFF"/>
              </w:rPr>
              <w:t>Tỷ lệ</w:t>
            </w:r>
          </w:p>
        </w:tc>
      </w:tr>
      <w:tr w:rsidR="0002140F" w:rsidRPr="00202092" w:rsidTr="00EA5CC6">
        <w:trPr>
          <w:jc w:val="center"/>
        </w:trPr>
        <w:tc>
          <w:tcPr>
            <w:tcW w:w="1098" w:type="dxa"/>
            <w:vAlign w:val="center"/>
          </w:tcPr>
          <w:p w:rsidR="0058293E" w:rsidRPr="00202092" w:rsidRDefault="0058293E" w:rsidP="007E5E1A">
            <w:pPr>
              <w:pStyle w:val="ListParagraph"/>
              <w:spacing w:line="360" w:lineRule="auto"/>
              <w:ind w:left="0"/>
              <w:jc w:val="center"/>
              <w:rPr>
                <w:rFonts w:cs="Times New Roman"/>
                <w:sz w:val="26"/>
                <w:szCs w:val="26"/>
                <w:shd w:val="clear" w:color="auto" w:fill="FFFFFF"/>
              </w:rPr>
            </w:pPr>
            <w:r w:rsidRPr="00202092">
              <w:rPr>
                <w:rFonts w:cs="Times New Roman"/>
                <w:sz w:val="26"/>
                <w:szCs w:val="26"/>
                <w:shd w:val="clear" w:color="auto" w:fill="FFFFFF"/>
              </w:rPr>
              <w:t>01</w:t>
            </w:r>
          </w:p>
        </w:tc>
        <w:tc>
          <w:tcPr>
            <w:tcW w:w="6501" w:type="dxa"/>
            <w:vAlign w:val="center"/>
          </w:tcPr>
          <w:p w:rsidR="0058293E" w:rsidRPr="00202092" w:rsidRDefault="007E5E1A" w:rsidP="007E5E1A">
            <w:pPr>
              <w:pStyle w:val="ListParagraph"/>
              <w:spacing w:line="360" w:lineRule="auto"/>
              <w:ind w:left="0" w:firstLine="64"/>
              <w:rPr>
                <w:rFonts w:cs="Times New Roman"/>
                <w:sz w:val="26"/>
                <w:szCs w:val="26"/>
                <w:shd w:val="clear" w:color="auto" w:fill="FFFFFF"/>
              </w:rPr>
            </w:pPr>
            <w:r w:rsidRPr="00202092">
              <w:rPr>
                <w:rFonts w:eastAsia="Times New Roman" w:cs="Times New Roman"/>
                <w:sz w:val="26"/>
                <w:szCs w:val="26"/>
              </w:rPr>
              <w:t xml:space="preserve">Sinh viên cho rằng việc học trực tuyến có hiệu quả thấp hơn so với </w:t>
            </w:r>
            <w:r w:rsidR="0058293E" w:rsidRPr="00202092">
              <w:rPr>
                <w:rFonts w:eastAsia="Times New Roman" w:cs="Times New Roman"/>
                <w:sz w:val="26"/>
                <w:szCs w:val="26"/>
              </w:rPr>
              <w:t>học truyền thống (học tập trung trên lớp)</w:t>
            </w:r>
          </w:p>
        </w:tc>
        <w:tc>
          <w:tcPr>
            <w:tcW w:w="1329" w:type="dxa"/>
            <w:vAlign w:val="center"/>
          </w:tcPr>
          <w:p w:rsidR="0058293E" w:rsidRPr="00202092" w:rsidRDefault="0058293E" w:rsidP="007E5E1A">
            <w:pPr>
              <w:pStyle w:val="ListParagraph"/>
              <w:spacing w:line="360" w:lineRule="auto"/>
              <w:ind w:left="0" w:firstLine="64"/>
              <w:jc w:val="center"/>
              <w:rPr>
                <w:rFonts w:cs="Times New Roman"/>
                <w:sz w:val="26"/>
                <w:szCs w:val="26"/>
                <w:shd w:val="clear" w:color="auto" w:fill="FFFFFF"/>
              </w:rPr>
            </w:pPr>
            <w:r w:rsidRPr="00202092">
              <w:rPr>
                <w:rFonts w:eastAsia="Times New Roman" w:cs="Times New Roman"/>
                <w:sz w:val="26"/>
                <w:szCs w:val="26"/>
              </w:rPr>
              <w:t>85%</w:t>
            </w:r>
          </w:p>
        </w:tc>
      </w:tr>
      <w:tr w:rsidR="0002140F" w:rsidRPr="00202092" w:rsidTr="00EA5CC6">
        <w:trPr>
          <w:jc w:val="center"/>
        </w:trPr>
        <w:tc>
          <w:tcPr>
            <w:tcW w:w="1098" w:type="dxa"/>
            <w:vAlign w:val="center"/>
          </w:tcPr>
          <w:p w:rsidR="0058293E" w:rsidRPr="00202092" w:rsidRDefault="0058293E" w:rsidP="007E5E1A">
            <w:pPr>
              <w:pStyle w:val="ListParagraph"/>
              <w:spacing w:line="360" w:lineRule="auto"/>
              <w:ind w:left="0"/>
              <w:jc w:val="center"/>
              <w:rPr>
                <w:rFonts w:cs="Times New Roman"/>
                <w:sz w:val="26"/>
                <w:szCs w:val="26"/>
                <w:shd w:val="clear" w:color="auto" w:fill="FFFFFF"/>
              </w:rPr>
            </w:pPr>
            <w:r w:rsidRPr="00202092">
              <w:rPr>
                <w:rFonts w:cs="Times New Roman"/>
                <w:sz w:val="26"/>
                <w:szCs w:val="26"/>
                <w:shd w:val="clear" w:color="auto" w:fill="FFFFFF"/>
              </w:rPr>
              <w:t>02</w:t>
            </w:r>
          </w:p>
        </w:tc>
        <w:tc>
          <w:tcPr>
            <w:tcW w:w="6501" w:type="dxa"/>
            <w:vAlign w:val="center"/>
          </w:tcPr>
          <w:p w:rsidR="0058293E" w:rsidRPr="00202092" w:rsidRDefault="007E5E1A" w:rsidP="007E5E1A">
            <w:pPr>
              <w:pStyle w:val="ListParagraph"/>
              <w:spacing w:line="360" w:lineRule="auto"/>
              <w:ind w:left="0" w:firstLine="64"/>
              <w:rPr>
                <w:rFonts w:cs="Times New Roman"/>
                <w:sz w:val="26"/>
                <w:szCs w:val="26"/>
                <w:shd w:val="clear" w:color="auto" w:fill="FFFFFF"/>
              </w:rPr>
            </w:pPr>
            <w:r w:rsidRPr="00202092">
              <w:rPr>
                <w:rFonts w:eastAsia="Times New Roman" w:cs="Times New Roman"/>
                <w:sz w:val="26"/>
                <w:szCs w:val="26"/>
              </w:rPr>
              <w:t>Có gặp những đối tượng quấy phá lớp học.</w:t>
            </w:r>
          </w:p>
        </w:tc>
        <w:tc>
          <w:tcPr>
            <w:tcW w:w="1329" w:type="dxa"/>
            <w:vAlign w:val="center"/>
          </w:tcPr>
          <w:p w:rsidR="0058293E" w:rsidRPr="00202092" w:rsidRDefault="0058293E" w:rsidP="007E5E1A">
            <w:pPr>
              <w:pStyle w:val="ListParagraph"/>
              <w:spacing w:line="360" w:lineRule="auto"/>
              <w:ind w:left="0" w:firstLine="64"/>
              <w:jc w:val="center"/>
              <w:rPr>
                <w:rFonts w:cs="Times New Roman"/>
                <w:sz w:val="26"/>
                <w:szCs w:val="26"/>
                <w:shd w:val="clear" w:color="auto" w:fill="FFFFFF"/>
              </w:rPr>
            </w:pPr>
            <w:r w:rsidRPr="00202092">
              <w:rPr>
                <w:rFonts w:eastAsia="Times New Roman" w:cs="Times New Roman"/>
                <w:sz w:val="26"/>
                <w:szCs w:val="26"/>
              </w:rPr>
              <w:t>36%</w:t>
            </w:r>
          </w:p>
        </w:tc>
      </w:tr>
      <w:tr w:rsidR="0002140F" w:rsidRPr="00202092" w:rsidTr="00EA5CC6">
        <w:trPr>
          <w:jc w:val="center"/>
        </w:trPr>
        <w:tc>
          <w:tcPr>
            <w:tcW w:w="1098" w:type="dxa"/>
            <w:vAlign w:val="center"/>
          </w:tcPr>
          <w:p w:rsidR="0058293E" w:rsidRPr="00202092" w:rsidRDefault="0058293E" w:rsidP="007E5E1A">
            <w:pPr>
              <w:pStyle w:val="ListParagraph"/>
              <w:spacing w:line="360" w:lineRule="auto"/>
              <w:ind w:left="0"/>
              <w:jc w:val="center"/>
              <w:rPr>
                <w:rFonts w:cs="Times New Roman"/>
                <w:sz w:val="26"/>
                <w:szCs w:val="26"/>
                <w:shd w:val="clear" w:color="auto" w:fill="FFFFFF"/>
              </w:rPr>
            </w:pPr>
            <w:r w:rsidRPr="00202092">
              <w:rPr>
                <w:rFonts w:cs="Times New Roman"/>
                <w:sz w:val="26"/>
                <w:szCs w:val="26"/>
                <w:shd w:val="clear" w:color="auto" w:fill="FFFFFF"/>
              </w:rPr>
              <w:t>03</w:t>
            </w:r>
          </w:p>
        </w:tc>
        <w:tc>
          <w:tcPr>
            <w:tcW w:w="6501" w:type="dxa"/>
            <w:vAlign w:val="center"/>
          </w:tcPr>
          <w:p w:rsidR="0058293E" w:rsidRPr="00202092" w:rsidRDefault="00F32794" w:rsidP="007E5E1A">
            <w:pPr>
              <w:pStyle w:val="ListParagraph"/>
              <w:spacing w:line="360" w:lineRule="auto"/>
              <w:ind w:left="0" w:firstLine="64"/>
              <w:rPr>
                <w:rFonts w:cs="Times New Roman"/>
                <w:sz w:val="26"/>
                <w:szCs w:val="26"/>
                <w:shd w:val="clear" w:color="auto" w:fill="FFFFFF"/>
              </w:rPr>
            </w:pPr>
            <w:hyperlink r:id="rId11" w:history="1">
              <w:r w:rsidR="007E5E1A" w:rsidRPr="00202092">
                <w:rPr>
                  <w:rFonts w:eastAsia="Times New Roman" w:cs="Times New Roman"/>
                  <w:sz w:val="26"/>
                  <w:szCs w:val="26"/>
                </w:rPr>
                <w:t>Giảng viên</w:t>
              </w:r>
            </w:hyperlink>
            <w:r w:rsidR="0058293E" w:rsidRPr="00202092">
              <w:rPr>
                <w:rFonts w:eastAsia="Times New Roman" w:cs="Times New Roman"/>
                <w:sz w:val="26"/>
                <w:szCs w:val="26"/>
              </w:rPr>
              <w:t> chưa điều chỉnh phương pháp giảng dạy phù hợp với hình thức trực tuyến</w:t>
            </w:r>
          </w:p>
        </w:tc>
        <w:tc>
          <w:tcPr>
            <w:tcW w:w="1329" w:type="dxa"/>
            <w:vAlign w:val="center"/>
          </w:tcPr>
          <w:p w:rsidR="0058293E" w:rsidRPr="00202092" w:rsidRDefault="0058293E" w:rsidP="007E5E1A">
            <w:pPr>
              <w:pStyle w:val="ListParagraph"/>
              <w:spacing w:line="360" w:lineRule="auto"/>
              <w:ind w:left="0" w:firstLine="64"/>
              <w:jc w:val="center"/>
              <w:rPr>
                <w:rFonts w:cs="Times New Roman"/>
                <w:sz w:val="26"/>
                <w:szCs w:val="26"/>
                <w:shd w:val="clear" w:color="auto" w:fill="FFFFFF"/>
              </w:rPr>
            </w:pPr>
            <w:r w:rsidRPr="00202092">
              <w:rPr>
                <w:rFonts w:eastAsia="Times New Roman" w:cs="Times New Roman"/>
                <w:sz w:val="26"/>
                <w:szCs w:val="26"/>
              </w:rPr>
              <w:t>18%</w:t>
            </w:r>
          </w:p>
        </w:tc>
      </w:tr>
      <w:tr w:rsidR="0002140F" w:rsidRPr="00202092" w:rsidTr="00EA5CC6">
        <w:trPr>
          <w:jc w:val="center"/>
        </w:trPr>
        <w:tc>
          <w:tcPr>
            <w:tcW w:w="1098" w:type="dxa"/>
            <w:vAlign w:val="center"/>
          </w:tcPr>
          <w:p w:rsidR="0058293E" w:rsidRPr="00202092" w:rsidRDefault="0058293E" w:rsidP="007E5E1A">
            <w:pPr>
              <w:pStyle w:val="ListParagraph"/>
              <w:spacing w:line="360" w:lineRule="auto"/>
              <w:ind w:left="0"/>
              <w:jc w:val="center"/>
              <w:rPr>
                <w:rFonts w:cs="Times New Roman"/>
                <w:sz w:val="26"/>
                <w:szCs w:val="26"/>
                <w:shd w:val="clear" w:color="auto" w:fill="FFFFFF"/>
              </w:rPr>
            </w:pPr>
            <w:r w:rsidRPr="00202092">
              <w:rPr>
                <w:rFonts w:cs="Times New Roman"/>
                <w:sz w:val="26"/>
                <w:szCs w:val="26"/>
                <w:shd w:val="clear" w:color="auto" w:fill="FFFFFF"/>
              </w:rPr>
              <w:t>04</w:t>
            </w:r>
          </w:p>
        </w:tc>
        <w:tc>
          <w:tcPr>
            <w:tcW w:w="6501" w:type="dxa"/>
            <w:vAlign w:val="center"/>
          </w:tcPr>
          <w:p w:rsidR="0058293E" w:rsidRPr="00202092" w:rsidRDefault="007E5E1A" w:rsidP="007E5E1A">
            <w:pPr>
              <w:pStyle w:val="ListParagraph"/>
              <w:spacing w:line="360" w:lineRule="auto"/>
              <w:ind w:left="0" w:firstLine="64"/>
              <w:rPr>
                <w:rFonts w:cs="Times New Roman"/>
                <w:sz w:val="26"/>
                <w:szCs w:val="26"/>
                <w:shd w:val="clear" w:color="auto" w:fill="FFFFFF"/>
              </w:rPr>
            </w:pPr>
            <w:r w:rsidRPr="00202092">
              <w:rPr>
                <w:rFonts w:cs="Times New Roman"/>
                <w:sz w:val="26"/>
                <w:szCs w:val="26"/>
                <w:shd w:val="clear" w:color="auto" w:fill="FFFFFF"/>
              </w:rPr>
              <w:t>Gi</w:t>
            </w:r>
            <w:r w:rsidR="0058293E" w:rsidRPr="00202092">
              <w:rPr>
                <w:rFonts w:cs="Times New Roman"/>
                <w:sz w:val="26"/>
                <w:szCs w:val="26"/>
                <w:shd w:val="clear" w:color="auto" w:fill="FFFFFF"/>
              </w:rPr>
              <w:t>ảng viên giao bài tập nhiều</w:t>
            </w:r>
          </w:p>
        </w:tc>
        <w:tc>
          <w:tcPr>
            <w:tcW w:w="1329" w:type="dxa"/>
            <w:vAlign w:val="center"/>
          </w:tcPr>
          <w:p w:rsidR="0058293E" w:rsidRPr="00202092" w:rsidRDefault="0058293E" w:rsidP="007E5E1A">
            <w:pPr>
              <w:pStyle w:val="ListParagraph"/>
              <w:spacing w:line="360" w:lineRule="auto"/>
              <w:ind w:left="0" w:firstLine="64"/>
              <w:jc w:val="center"/>
              <w:rPr>
                <w:rFonts w:cs="Times New Roman"/>
                <w:sz w:val="26"/>
                <w:szCs w:val="26"/>
                <w:shd w:val="clear" w:color="auto" w:fill="FFFFFF"/>
              </w:rPr>
            </w:pPr>
            <w:r w:rsidRPr="00202092">
              <w:rPr>
                <w:rFonts w:cs="Times New Roman"/>
                <w:sz w:val="26"/>
                <w:szCs w:val="26"/>
                <w:shd w:val="clear" w:color="auto" w:fill="FFFFFF"/>
              </w:rPr>
              <w:t>64%</w:t>
            </w:r>
          </w:p>
        </w:tc>
      </w:tr>
    </w:tbl>
    <w:p w:rsidR="007E5E1A" w:rsidRPr="00202092" w:rsidRDefault="007E5E1A" w:rsidP="0002140F">
      <w:pPr>
        <w:pStyle w:val="ListParagraph"/>
        <w:spacing w:after="0" w:line="360" w:lineRule="auto"/>
        <w:ind w:left="0" w:firstLine="720"/>
        <w:jc w:val="both"/>
        <w:rPr>
          <w:rFonts w:ascii="Times New Roman" w:hAnsi="Times New Roman" w:cs="Times New Roman"/>
          <w:sz w:val="26"/>
          <w:szCs w:val="26"/>
          <w:shd w:val="clear" w:color="auto" w:fill="FFFFFF"/>
        </w:rPr>
      </w:pPr>
    </w:p>
    <w:p w:rsidR="0058293E" w:rsidRPr="00202092" w:rsidRDefault="0058293E" w:rsidP="0002140F">
      <w:pPr>
        <w:pStyle w:val="ListParagraph"/>
        <w:spacing w:after="0" w:line="360" w:lineRule="auto"/>
        <w:ind w:left="0" w:firstLine="720"/>
        <w:jc w:val="both"/>
        <w:rPr>
          <w:rFonts w:ascii="Times New Roman" w:eastAsia="Times New Roman" w:hAnsi="Times New Roman" w:cs="Times New Roman"/>
          <w:sz w:val="26"/>
          <w:szCs w:val="26"/>
        </w:rPr>
      </w:pPr>
      <w:r w:rsidRPr="00202092">
        <w:rPr>
          <w:rFonts w:ascii="Times New Roman" w:hAnsi="Times New Roman" w:cs="Times New Roman"/>
          <w:sz w:val="26"/>
          <w:szCs w:val="26"/>
          <w:shd w:val="clear" w:color="auto" w:fill="FFFFFF"/>
        </w:rPr>
        <w:lastRenderedPageBreak/>
        <w:t>Ngoài ra, k</w:t>
      </w:r>
      <w:r w:rsidRPr="00202092">
        <w:rPr>
          <w:rFonts w:ascii="Times New Roman" w:eastAsia="Times New Roman" w:hAnsi="Times New Roman" w:cs="Times New Roman"/>
          <w:sz w:val="26"/>
          <w:szCs w:val="26"/>
        </w:rPr>
        <w:t>ết quả khảo sát cho thấy một vài thông số tích cực như có tới 90% sinh viên tham gia suốt lớp học, có nhiều ý kiến cho rằng học trực tuyến giúp nâng cao kỹ năng tiếp cận </w:t>
      </w:r>
      <w:hyperlink r:id="rId12" w:history="1">
        <w:r w:rsidRPr="00202092">
          <w:rPr>
            <w:rFonts w:ascii="Times New Roman" w:eastAsia="Times New Roman" w:hAnsi="Times New Roman" w:cs="Times New Roman"/>
            <w:sz w:val="26"/>
            <w:szCs w:val="26"/>
          </w:rPr>
          <w:t>công nghệ thông tin</w:t>
        </w:r>
      </w:hyperlink>
      <w:r w:rsidRPr="00202092">
        <w:rPr>
          <w:rFonts w:ascii="Times New Roman" w:eastAsia="Times New Roman" w:hAnsi="Times New Roman" w:cs="Times New Roman"/>
          <w:sz w:val="26"/>
          <w:szCs w:val="26"/>
        </w:rPr>
        <w:t>, rèn tính chủ động trong việc học…</w:t>
      </w:r>
    </w:p>
    <w:p w:rsidR="0058293E" w:rsidRPr="00202092" w:rsidRDefault="0058293E" w:rsidP="0002140F">
      <w:pPr>
        <w:shd w:val="clear" w:color="auto" w:fill="FFFFFF"/>
        <w:spacing w:after="0" w:line="360" w:lineRule="auto"/>
        <w:ind w:firstLine="720"/>
        <w:jc w:val="both"/>
        <w:rPr>
          <w:rFonts w:ascii="Times New Roman" w:hAnsi="Times New Roman" w:cs="Times New Roman"/>
          <w:sz w:val="26"/>
          <w:szCs w:val="26"/>
          <w:shd w:val="clear" w:color="auto" w:fill="FFFFFF"/>
        </w:rPr>
      </w:pPr>
      <w:r w:rsidRPr="00202092">
        <w:rPr>
          <w:rFonts w:ascii="Times New Roman" w:eastAsia="Times New Roman" w:hAnsi="Times New Roman" w:cs="Times New Roman"/>
          <w:sz w:val="26"/>
          <w:szCs w:val="26"/>
        </w:rPr>
        <w:t>Theo đó, đa số sinh viên học trực tuyến bằng điện thoại và phần lớn không có wifi để học.</w:t>
      </w:r>
      <w:r w:rsidRPr="00202092">
        <w:rPr>
          <w:rFonts w:ascii="Times New Roman" w:hAnsi="Times New Roman" w:cs="Times New Roman"/>
          <w:sz w:val="26"/>
          <w:szCs w:val="26"/>
          <w:shd w:val="clear" w:color="auto" w:fill="FFFFFF"/>
        </w:rPr>
        <w:t xml:space="preserve"> Giảng viên yêu cầu đọc tài liệu nhiều, chương trình chưa giảm tải nên nội dung học khá nặng.</w:t>
      </w:r>
    </w:p>
    <w:p w:rsidR="0058293E" w:rsidRPr="00202092" w:rsidRDefault="0058293E" w:rsidP="0002140F">
      <w:pPr>
        <w:shd w:val="clear" w:color="auto" w:fill="FFFFFF"/>
        <w:spacing w:after="0" w:line="360" w:lineRule="auto"/>
        <w:ind w:firstLine="720"/>
        <w:jc w:val="both"/>
        <w:rPr>
          <w:rFonts w:ascii="Times New Roman" w:hAnsi="Times New Roman" w:cs="Times New Roman"/>
          <w:sz w:val="26"/>
          <w:szCs w:val="26"/>
          <w:shd w:val="clear" w:color="auto" w:fill="FFFFFF"/>
        </w:rPr>
      </w:pPr>
      <w:r w:rsidRPr="00202092">
        <w:rPr>
          <w:rFonts w:ascii="Times New Roman" w:hAnsi="Times New Roman" w:cs="Times New Roman"/>
          <w:sz w:val="26"/>
          <w:szCs w:val="26"/>
          <w:shd w:val="clear" w:color="auto" w:fill="FFFFFF"/>
        </w:rPr>
        <w:t>Như vậy, sau một thời gian dạy học trực tuyến, bên cạnh việc đảm bảo được chương trình học, giảng viên và sinh viên vẫn có sự tương tác theo đúng thời khóa biểu, hầu hết giáo viên và học viên đều có phản hồi tiêu cực về các phần mềm dạy online và quản lý lớp học online hiện nay, không đem lại hiệu quả giảng dạy cao sau mỗi giờ học, giáo viên không thể truyền tải hết kiến thức cho học viên, học viên cảm thấy nhàm chán trong việc học.</w:t>
      </w:r>
    </w:p>
    <w:p w:rsidR="0058293E" w:rsidRPr="00202092" w:rsidRDefault="0058293E" w:rsidP="0002140F">
      <w:pPr>
        <w:shd w:val="clear" w:color="auto" w:fill="FFFFFF"/>
        <w:spacing w:after="0" w:line="360" w:lineRule="auto"/>
        <w:ind w:firstLine="720"/>
        <w:jc w:val="both"/>
        <w:rPr>
          <w:rFonts w:ascii="Times New Roman" w:hAnsi="Times New Roman" w:cs="Times New Roman"/>
          <w:sz w:val="26"/>
          <w:szCs w:val="26"/>
          <w:shd w:val="clear" w:color="auto" w:fill="FFFFFF"/>
        </w:rPr>
      </w:pPr>
      <w:r w:rsidRPr="00202092">
        <w:rPr>
          <w:rFonts w:ascii="Times New Roman" w:hAnsi="Times New Roman" w:cs="Times New Roman"/>
          <w:sz w:val="26"/>
          <w:szCs w:val="26"/>
          <w:shd w:val="clear" w:color="auto" w:fill="FFFFFF"/>
        </w:rPr>
        <w:t>Phần mềm dạy học phổ biến nhất hiện nay có đến 70% các trường học và các trung tâm đang dùng để giảng dạy là Zoom, nhưng Zoom là phần mềm dành riêng cho các cuộc hội thảo, các cuộc họp trong doanh nghiệp, hoàn toàn không hữu dụng đối với việc dạy và học. Hơn nữa, ứng dụng Zoom đang được các chuyên gia khuyến cáo không nên sử dụng vì vấn đề bảo mật bị rò rỉ thông tin ra bên ngoài.</w:t>
      </w:r>
    </w:p>
    <w:p w:rsidR="0058293E" w:rsidRPr="00202092" w:rsidRDefault="0058293E" w:rsidP="0002140F">
      <w:pPr>
        <w:spacing w:after="0" w:line="360" w:lineRule="auto"/>
        <w:ind w:firstLine="720"/>
        <w:jc w:val="both"/>
        <w:rPr>
          <w:rFonts w:ascii="Times New Roman" w:hAnsi="Times New Roman" w:cs="Times New Roman"/>
          <w:b/>
          <w:bCs/>
          <w:sz w:val="26"/>
          <w:szCs w:val="26"/>
        </w:rPr>
      </w:pPr>
      <w:r w:rsidRPr="00202092">
        <w:rPr>
          <w:rFonts w:ascii="Times New Roman" w:hAnsi="Times New Roman" w:cs="Times New Roman"/>
          <w:b/>
          <w:bCs/>
          <w:sz w:val="26"/>
          <w:szCs w:val="26"/>
        </w:rPr>
        <w:t>2.2. Ưu điểm và khuyết điểm của hình thức dạy và học trực tuyến</w:t>
      </w:r>
    </w:p>
    <w:p w:rsidR="0058293E" w:rsidRPr="00202092" w:rsidRDefault="0058293E" w:rsidP="0002140F">
      <w:pPr>
        <w:pStyle w:val="ListParagraph"/>
        <w:spacing w:after="0" w:line="360" w:lineRule="auto"/>
        <w:ind w:left="0" w:firstLine="720"/>
        <w:jc w:val="both"/>
        <w:rPr>
          <w:rFonts w:ascii="Times New Roman" w:hAnsi="Times New Roman" w:cs="Times New Roman"/>
          <w:sz w:val="26"/>
          <w:szCs w:val="26"/>
        </w:rPr>
      </w:pPr>
      <w:r w:rsidRPr="00202092">
        <w:rPr>
          <w:rFonts w:ascii="Times New Roman" w:hAnsi="Times New Roman" w:cs="Times New Roman"/>
          <w:sz w:val="26"/>
          <w:szCs w:val="26"/>
          <w:shd w:val="clear" w:color="auto" w:fill="FFFFFF"/>
        </w:rPr>
        <w:t>Dạy và học trực tuyến là một hình thức </w:t>
      </w:r>
      <w:r w:rsidRPr="00202092">
        <w:rPr>
          <w:rStyle w:val="Strong"/>
          <w:rFonts w:ascii="Times New Roman" w:hAnsi="Times New Roman" w:cs="Times New Roman"/>
          <w:b w:val="0"/>
          <w:sz w:val="26"/>
          <w:szCs w:val="26"/>
          <w:shd w:val="clear" w:color="auto" w:fill="FFFFFF"/>
        </w:rPr>
        <w:t>đào tạo qua mạng</w:t>
      </w:r>
      <w:r w:rsidRPr="00202092">
        <w:rPr>
          <w:rFonts w:ascii="Times New Roman" w:hAnsi="Times New Roman" w:cs="Times New Roman"/>
          <w:b/>
          <w:bCs/>
          <w:sz w:val="26"/>
          <w:szCs w:val="26"/>
          <w:shd w:val="clear" w:color="auto" w:fill="FFFFFF"/>
        </w:rPr>
        <w:t> </w:t>
      </w:r>
      <w:r w:rsidRPr="00202092">
        <w:rPr>
          <w:rFonts w:ascii="Times New Roman" w:hAnsi="Times New Roman" w:cs="Times New Roman"/>
          <w:sz w:val="26"/>
          <w:szCs w:val="26"/>
          <w:shd w:val="clear" w:color="auto" w:fill="FFFFFF"/>
        </w:rPr>
        <w:t>có nhiều đổi mới hơn so với học truyền thống, cung cấp cho học viên sự kết hợp hái hòa giữa nhìn, nghe và sự chủ động tích cực trong hoạt động. Chính nhờ vào lợi ích đó, đào tạo qua mạng đã mang lại rất nhiều hiệu quả cho việc học tập như: thu hút được nhiều đối tượng học viên trên phạm vi toàn cầu, cắt giảm được nhiều chi phí xuất bản, in ấn tài liệu. Tuy nhiên, hình thức đào tạo này</w:t>
      </w:r>
      <w:r w:rsidRPr="00202092">
        <w:rPr>
          <w:rFonts w:ascii="Times New Roman" w:hAnsi="Times New Roman" w:cs="Times New Roman"/>
          <w:sz w:val="26"/>
          <w:szCs w:val="26"/>
        </w:rPr>
        <w:t xml:space="preserve"> cũng có những ưu điểm, khuyết điểm nhất định.</w:t>
      </w:r>
    </w:p>
    <w:p w:rsidR="0058293E" w:rsidRPr="00202092" w:rsidRDefault="0058293E" w:rsidP="0002140F">
      <w:pPr>
        <w:pStyle w:val="ListParagraph"/>
        <w:numPr>
          <w:ilvl w:val="0"/>
          <w:numId w:val="6"/>
        </w:numPr>
        <w:spacing w:after="0" w:line="360" w:lineRule="auto"/>
        <w:ind w:left="0" w:firstLine="720"/>
        <w:jc w:val="both"/>
        <w:rPr>
          <w:rFonts w:ascii="Times New Roman" w:hAnsi="Times New Roman" w:cs="Times New Roman"/>
          <w:b/>
          <w:bCs/>
          <w:i/>
          <w:iCs/>
          <w:sz w:val="26"/>
          <w:szCs w:val="26"/>
        </w:rPr>
      </w:pPr>
      <w:r w:rsidRPr="00202092">
        <w:rPr>
          <w:rFonts w:ascii="Times New Roman" w:hAnsi="Times New Roman" w:cs="Times New Roman"/>
          <w:b/>
          <w:bCs/>
          <w:i/>
          <w:iCs/>
          <w:sz w:val="26"/>
          <w:szCs w:val="26"/>
          <w:shd w:val="clear" w:color="auto" w:fill="FFFFFF"/>
        </w:rPr>
        <w:t>Ưu điểm của hình thức dạy và học trực tuyến</w:t>
      </w:r>
    </w:p>
    <w:p w:rsidR="0058293E" w:rsidRPr="00202092" w:rsidRDefault="0058293E" w:rsidP="0002140F">
      <w:pPr>
        <w:pStyle w:val="ListParagraph"/>
        <w:spacing w:after="0" w:line="360" w:lineRule="auto"/>
        <w:ind w:left="0" w:firstLine="720"/>
        <w:jc w:val="both"/>
        <w:rPr>
          <w:rFonts w:ascii="Times New Roman" w:hAnsi="Times New Roman" w:cs="Times New Roman"/>
          <w:i/>
          <w:iCs/>
          <w:sz w:val="26"/>
          <w:szCs w:val="26"/>
        </w:rPr>
      </w:pPr>
      <w:r w:rsidRPr="00202092">
        <w:rPr>
          <w:rFonts w:ascii="Times New Roman" w:hAnsi="Times New Roman" w:cs="Times New Roman"/>
          <w:i/>
          <w:iCs/>
          <w:sz w:val="26"/>
          <w:szCs w:val="26"/>
        </w:rPr>
        <w:t>Thứ nhất,</w:t>
      </w:r>
      <w:r w:rsidRPr="00202092">
        <w:rPr>
          <w:rFonts w:ascii="Times New Roman" w:hAnsi="Times New Roman" w:cs="Times New Roman"/>
          <w:sz w:val="26"/>
          <w:szCs w:val="26"/>
        </w:rPr>
        <w:t xml:space="preserve"> </w:t>
      </w:r>
      <w:r w:rsidRPr="00202092">
        <w:rPr>
          <w:rFonts w:ascii="Times New Roman" w:hAnsi="Times New Roman" w:cs="Times New Roman"/>
          <w:i/>
          <w:iCs/>
          <w:sz w:val="26"/>
          <w:szCs w:val="26"/>
        </w:rPr>
        <w:t>đối với người học:</w:t>
      </w:r>
    </w:p>
    <w:p w:rsidR="0058293E" w:rsidRPr="00202092" w:rsidRDefault="0058293E" w:rsidP="0002140F">
      <w:pPr>
        <w:pStyle w:val="ListParagraph"/>
        <w:spacing w:after="0" w:line="360" w:lineRule="auto"/>
        <w:ind w:left="0" w:firstLine="720"/>
        <w:jc w:val="both"/>
        <w:rPr>
          <w:rFonts w:ascii="Times New Roman" w:hAnsi="Times New Roman" w:cs="Times New Roman"/>
          <w:sz w:val="26"/>
          <w:szCs w:val="26"/>
          <w:shd w:val="clear" w:color="auto" w:fill="FFFFFF"/>
        </w:rPr>
      </w:pPr>
      <w:r w:rsidRPr="00202092">
        <w:rPr>
          <w:rFonts w:ascii="Times New Roman" w:hAnsi="Times New Roman" w:cs="Times New Roman"/>
          <w:sz w:val="26"/>
          <w:szCs w:val="26"/>
        </w:rPr>
        <w:t xml:space="preserve">+ </w:t>
      </w:r>
      <w:r w:rsidRPr="00202092">
        <w:rPr>
          <w:rFonts w:ascii="Times New Roman" w:hAnsi="Times New Roman" w:cs="Times New Roman"/>
          <w:i/>
          <w:iCs/>
          <w:sz w:val="26"/>
          <w:szCs w:val="26"/>
        </w:rPr>
        <w:t>Một là,</w:t>
      </w:r>
      <w:r w:rsidRPr="00202092">
        <w:rPr>
          <w:rFonts w:ascii="Times New Roman" w:hAnsi="Times New Roman" w:cs="Times New Roman"/>
          <w:sz w:val="26"/>
          <w:szCs w:val="26"/>
        </w:rPr>
        <w:t xml:space="preserve"> hình thức học trực tuyến có lợi thế là </w:t>
      </w:r>
      <w:r w:rsidRPr="00202092">
        <w:rPr>
          <w:rFonts w:ascii="Times New Roman" w:hAnsi="Times New Roman" w:cs="Times New Roman"/>
          <w:sz w:val="26"/>
          <w:szCs w:val="26"/>
          <w:shd w:val="clear" w:color="auto" w:fill="FFFFFF"/>
        </w:rPr>
        <w:t>dễ tiếp cận, người học có thể chủ động định hướng học tập và học mọi lúc, mọi nơi. Người học có thể truy cập vào các </w:t>
      </w:r>
      <w:r w:rsidRPr="00202092">
        <w:rPr>
          <w:rStyle w:val="Strong"/>
          <w:rFonts w:ascii="Times New Roman" w:hAnsi="Times New Roman" w:cs="Times New Roman"/>
          <w:b w:val="0"/>
          <w:sz w:val="26"/>
          <w:szCs w:val="26"/>
          <w:shd w:val="clear" w:color="auto" w:fill="FFFFFF"/>
        </w:rPr>
        <w:t>lớp học trực tuyến</w:t>
      </w:r>
      <w:r w:rsidRPr="00202092">
        <w:rPr>
          <w:rFonts w:ascii="Times New Roman" w:hAnsi="Times New Roman" w:cs="Times New Roman"/>
          <w:sz w:val="26"/>
          <w:szCs w:val="26"/>
          <w:shd w:val="clear" w:color="auto" w:fill="FFFFFF"/>
        </w:rPr>
        <w:t xml:space="preserve"> tại bất kỳ nơi đâu: ở nhà, nơi làm việc hay các địa </w:t>
      </w:r>
      <w:r w:rsidR="00B6586D">
        <w:rPr>
          <w:rFonts w:ascii="Times New Roman" w:hAnsi="Times New Roman" w:cs="Times New Roman"/>
          <w:sz w:val="26"/>
          <w:szCs w:val="26"/>
          <w:shd w:val="clear" w:color="auto" w:fill="FFFFFF"/>
        </w:rPr>
        <w:t>đ</w:t>
      </w:r>
      <w:r w:rsidRPr="00202092">
        <w:rPr>
          <w:rFonts w:ascii="Times New Roman" w:hAnsi="Times New Roman" w:cs="Times New Roman"/>
          <w:sz w:val="26"/>
          <w:szCs w:val="26"/>
          <w:shd w:val="clear" w:color="auto" w:fill="FFFFFF"/>
        </w:rPr>
        <w:t xml:space="preserve">iểm mạng internet </w:t>
      </w:r>
      <w:r w:rsidRPr="00202092">
        <w:rPr>
          <w:rFonts w:ascii="Times New Roman" w:hAnsi="Times New Roman" w:cs="Times New Roman"/>
          <w:sz w:val="26"/>
          <w:szCs w:val="26"/>
          <w:shd w:val="clear" w:color="auto" w:fill="FFFFFF"/>
        </w:rPr>
        <w:lastRenderedPageBreak/>
        <w:t>công cộng và vào bất kỳ thời gian nào thích hợp khi người học muốn, ngoài thời gian học theo thời khóa biểu.</w:t>
      </w:r>
    </w:p>
    <w:p w:rsidR="0058293E" w:rsidRPr="00202092" w:rsidRDefault="0058293E" w:rsidP="0002140F">
      <w:pPr>
        <w:pStyle w:val="ListParagraph"/>
        <w:spacing w:after="0" w:line="360" w:lineRule="auto"/>
        <w:ind w:left="0" w:firstLine="720"/>
        <w:jc w:val="both"/>
        <w:rPr>
          <w:rFonts w:ascii="Times New Roman" w:hAnsi="Times New Roman" w:cs="Times New Roman"/>
          <w:sz w:val="26"/>
          <w:szCs w:val="26"/>
          <w:shd w:val="clear" w:color="auto" w:fill="FFFFFF"/>
        </w:rPr>
      </w:pPr>
      <w:r w:rsidRPr="00202092">
        <w:rPr>
          <w:rFonts w:ascii="Times New Roman" w:hAnsi="Times New Roman" w:cs="Times New Roman"/>
          <w:sz w:val="26"/>
          <w:szCs w:val="26"/>
          <w:shd w:val="clear" w:color="auto" w:fill="FFFFFF"/>
        </w:rPr>
        <w:t xml:space="preserve">+ </w:t>
      </w:r>
      <w:r w:rsidRPr="00202092">
        <w:rPr>
          <w:rFonts w:ascii="Times New Roman" w:hAnsi="Times New Roman" w:cs="Times New Roman"/>
          <w:i/>
          <w:iCs/>
          <w:sz w:val="26"/>
          <w:szCs w:val="26"/>
          <w:shd w:val="clear" w:color="auto" w:fill="FFFFFF"/>
        </w:rPr>
        <w:t>Hai là,</w:t>
      </w:r>
      <w:r w:rsidRPr="00202092">
        <w:rPr>
          <w:rFonts w:ascii="Times New Roman" w:hAnsi="Times New Roman" w:cs="Times New Roman"/>
          <w:sz w:val="26"/>
          <w:szCs w:val="26"/>
          <w:shd w:val="clear" w:color="auto" w:fill="FFFFFF"/>
        </w:rPr>
        <w:t xml:space="preserve"> người học có thể linh động và uyển chuyển: người học có thể chủ động và linh hoạt trong việc học, xem lại bài giảng. Ngoài ra, học viên còn có thể tự động điều chỉnh tốc độ học tập theo khả năng, và còn có thể nâng cao thêm kiến tức thông qua những tài liệu của thư viện trực tuyến.</w:t>
      </w:r>
    </w:p>
    <w:p w:rsidR="0058293E" w:rsidRPr="00202092" w:rsidRDefault="0058293E" w:rsidP="0002140F">
      <w:pPr>
        <w:pStyle w:val="NormalWeb"/>
        <w:shd w:val="clear" w:color="auto" w:fill="FFFFFF"/>
        <w:spacing w:before="0" w:beforeAutospacing="0" w:after="0" w:afterAutospacing="0" w:line="360" w:lineRule="auto"/>
        <w:ind w:firstLine="720"/>
        <w:jc w:val="both"/>
        <w:rPr>
          <w:sz w:val="26"/>
          <w:szCs w:val="26"/>
        </w:rPr>
      </w:pPr>
      <w:r w:rsidRPr="00202092">
        <w:rPr>
          <w:sz w:val="26"/>
          <w:szCs w:val="26"/>
          <w:shd w:val="clear" w:color="auto" w:fill="FFFFFF"/>
        </w:rPr>
        <w:t xml:space="preserve">+ </w:t>
      </w:r>
      <w:r w:rsidRPr="00202092">
        <w:rPr>
          <w:i/>
          <w:iCs/>
          <w:sz w:val="26"/>
          <w:szCs w:val="26"/>
          <w:shd w:val="clear" w:color="auto" w:fill="FFFFFF"/>
        </w:rPr>
        <w:t>Ba là,</w:t>
      </w:r>
      <w:r w:rsidRPr="00202092">
        <w:rPr>
          <w:sz w:val="26"/>
          <w:szCs w:val="26"/>
          <w:shd w:val="clear" w:color="auto" w:fill="FFFFFF"/>
        </w:rPr>
        <w:t xml:space="preserve"> t</w:t>
      </w:r>
      <w:r w:rsidRPr="00202092">
        <w:rPr>
          <w:sz w:val="26"/>
          <w:szCs w:val="26"/>
        </w:rPr>
        <w:t>iết kiệm chi phí học tập và thời gian học tập: Giúp học viên giảm tới khoảng 60% chi phí đi lại, địa điểm tổ chức học tập. Người học có thể học mọi lúc, mọi nơi. Đồng thời, so với phương pháp đào tạo truyền thống thì các khóa học qua mạng giúp học viên tiết kiệm khoảng từ 20 đến 40 % thời gian đo giảm được thời gian đi lại và sự phân tán.</w:t>
      </w:r>
    </w:p>
    <w:p w:rsidR="0058293E" w:rsidRPr="00202092" w:rsidRDefault="0058293E" w:rsidP="0002140F">
      <w:pPr>
        <w:pStyle w:val="NormalWeb"/>
        <w:shd w:val="clear" w:color="auto" w:fill="FFFFFF"/>
        <w:spacing w:before="0" w:beforeAutospacing="0" w:after="0" w:afterAutospacing="0" w:line="360" w:lineRule="auto"/>
        <w:ind w:firstLine="720"/>
        <w:jc w:val="both"/>
        <w:rPr>
          <w:sz w:val="26"/>
          <w:szCs w:val="26"/>
        </w:rPr>
      </w:pPr>
      <w:r w:rsidRPr="00202092">
        <w:rPr>
          <w:sz w:val="26"/>
          <w:szCs w:val="26"/>
        </w:rPr>
        <w:t xml:space="preserve">+ </w:t>
      </w:r>
      <w:r w:rsidRPr="00202092">
        <w:rPr>
          <w:i/>
          <w:iCs/>
          <w:sz w:val="26"/>
          <w:szCs w:val="26"/>
        </w:rPr>
        <w:t>Bốn là,</w:t>
      </w:r>
      <w:r w:rsidRPr="00202092">
        <w:rPr>
          <w:sz w:val="26"/>
          <w:szCs w:val="26"/>
        </w:rPr>
        <w:t xml:space="preserve"> truy cập vào các tài nguyên và nguồn tài liệu trên toàn cầu, đáp ứng mọi nhu cầu kiến thức và sở thích cho người học; người học còn có thể tự kiểm soát tiến trình học tập của mình; chủ động thời gian biểu học tập, hạn chế căng thẳng và tăng sự hài lòng trong quá trình học.</w:t>
      </w:r>
    </w:p>
    <w:p w:rsidR="0058293E" w:rsidRPr="00202092" w:rsidRDefault="0058293E" w:rsidP="0002140F">
      <w:pPr>
        <w:pStyle w:val="NormalWeb"/>
        <w:shd w:val="clear" w:color="auto" w:fill="FFFFFF"/>
        <w:spacing w:before="0" w:beforeAutospacing="0" w:after="0" w:afterAutospacing="0" w:line="360" w:lineRule="auto"/>
        <w:ind w:firstLine="720"/>
        <w:jc w:val="both"/>
        <w:rPr>
          <w:sz w:val="26"/>
          <w:szCs w:val="26"/>
        </w:rPr>
      </w:pPr>
      <w:r w:rsidRPr="00202092">
        <w:rPr>
          <w:i/>
          <w:iCs/>
          <w:sz w:val="26"/>
          <w:szCs w:val="26"/>
        </w:rPr>
        <w:t xml:space="preserve">+ Năm là, </w:t>
      </w:r>
      <w:r w:rsidRPr="00202092">
        <w:rPr>
          <w:sz w:val="26"/>
          <w:szCs w:val="26"/>
        </w:rPr>
        <w:t xml:space="preserve">việc học trực tuyến giúp người học tiếp cận và phát triển kiến thức kỹ năng sử dụng công nghệ intermnet. </w:t>
      </w:r>
    </w:p>
    <w:p w:rsidR="0058293E" w:rsidRPr="00202092" w:rsidRDefault="0058293E" w:rsidP="0002140F">
      <w:pPr>
        <w:pStyle w:val="NormalWeb"/>
        <w:shd w:val="clear" w:color="auto" w:fill="FFFFFF"/>
        <w:spacing w:before="0" w:beforeAutospacing="0" w:after="0" w:afterAutospacing="0" w:line="360" w:lineRule="auto"/>
        <w:ind w:firstLine="720"/>
        <w:jc w:val="both"/>
        <w:rPr>
          <w:i/>
          <w:iCs/>
          <w:sz w:val="26"/>
          <w:szCs w:val="26"/>
          <w:shd w:val="clear" w:color="auto" w:fill="FFFFFF"/>
        </w:rPr>
      </w:pPr>
      <w:r w:rsidRPr="00202092">
        <w:rPr>
          <w:i/>
          <w:iCs/>
          <w:sz w:val="26"/>
          <w:szCs w:val="26"/>
          <w:shd w:val="clear" w:color="auto" w:fill="FFFFFF"/>
        </w:rPr>
        <w:t>Thứ hai, đối với giảng viên:</w:t>
      </w:r>
    </w:p>
    <w:p w:rsidR="0058293E" w:rsidRPr="00202092" w:rsidRDefault="0058293E" w:rsidP="0002140F">
      <w:pPr>
        <w:pStyle w:val="NormalWeb"/>
        <w:shd w:val="clear" w:color="auto" w:fill="FFFFFF"/>
        <w:spacing w:before="0" w:beforeAutospacing="0" w:after="0" w:afterAutospacing="0" w:line="360" w:lineRule="auto"/>
        <w:ind w:firstLine="720"/>
        <w:jc w:val="both"/>
        <w:rPr>
          <w:sz w:val="26"/>
          <w:szCs w:val="26"/>
          <w:shd w:val="clear" w:color="auto" w:fill="FFFFFF"/>
        </w:rPr>
      </w:pPr>
      <w:r w:rsidRPr="00202092">
        <w:rPr>
          <w:i/>
          <w:iCs/>
          <w:sz w:val="26"/>
          <w:szCs w:val="26"/>
          <w:shd w:val="clear" w:color="auto" w:fill="FFFFFF"/>
        </w:rPr>
        <w:t xml:space="preserve">Một là, </w:t>
      </w:r>
      <w:r w:rsidRPr="00202092">
        <w:rPr>
          <w:sz w:val="26"/>
          <w:szCs w:val="26"/>
          <w:shd w:val="clear" w:color="auto" w:fill="FFFFFF"/>
        </w:rPr>
        <w:t>đào tạo trực tuyến góp phần cải thiện chất lượng dạy và học thông qua việc hỗ trợ các phương pháp dạy trực tuyến. Không chỉ với người học, giảng viên cũng có thể linh hoạt, uyển chuyển trong việc dạy học. Giảng viên không cần đến lớp mà có thể truy cập vào các </w:t>
      </w:r>
      <w:r w:rsidRPr="00202092">
        <w:rPr>
          <w:rStyle w:val="Strong"/>
          <w:b w:val="0"/>
          <w:sz w:val="26"/>
          <w:szCs w:val="26"/>
          <w:shd w:val="clear" w:color="auto" w:fill="FFFFFF"/>
        </w:rPr>
        <w:t>khóa học trực tuyến</w:t>
      </w:r>
      <w:r w:rsidRPr="00202092">
        <w:rPr>
          <w:sz w:val="26"/>
          <w:szCs w:val="26"/>
          <w:shd w:val="clear" w:color="auto" w:fill="FFFFFF"/>
        </w:rPr>
        <w:t> tại bất kỳ nơi đâu: ở nhà, nơi làm việc hay các địa điểm mạng internet công cộng để dạy học.</w:t>
      </w:r>
    </w:p>
    <w:p w:rsidR="0058293E" w:rsidRPr="00202092" w:rsidRDefault="0058293E" w:rsidP="0002140F">
      <w:pPr>
        <w:pStyle w:val="NormalWeb"/>
        <w:shd w:val="clear" w:color="auto" w:fill="FFFFFF"/>
        <w:spacing w:before="0" w:beforeAutospacing="0" w:after="0" w:afterAutospacing="0" w:line="360" w:lineRule="auto"/>
        <w:ind w:firstLine="720"/>
        <w:jc w:val="both"/>
        <w:rPr>
          <w:b/>
          <w:sz w:val="26"/>
          <w:szCs w:val="26"/>
          <w:shd w:val="clear" w:color="auto" w:fill="FFFFFF"/>
        </w:rPr>
      </w:pPr>
      <w:r w:rsidRPr="00202092">
        <w:rPr>
          <w:i/>
          <w:iCs/>
          <w:sz w:val="26"/>
          <w:szCs w:val="26"/>
          <w:shd w:val="clear" w:color="auto" w:fill="FFFFFF"/>
        </w:rPr>
        <w:t>Hai là,</w:t>
      </w:r>
      <w:r w:rsidRPr="00202092">
        <w:rPr>
          <w:sz w:val="26"/>
          <w:szCs w:val="26"/>
          <w:shd w:val="clear" w:color="auto" w:fill="FFFFFF"/>
        </w:rPr>
        <w:t xml:space="preserve"> có thể sử dụng hình ảnh, âm thanh và video để truyền đạt nội dung học tập đến người học thêm hấp dẫn và sinh động hơn. Ngoài ra, còn có thể quản lý học viên thông qua tính năng </w:t>
      </w:r>
      <w:r w:rsidRPr="00202092">
        <w:rPr>
          <w:rStyle w:val="Strong"/>
          <w:b w:val="0"/>
          <w:sz w:val="26"/>
          <w:szCs w:val="26"/>
          <w:shd w:val="clear" w:color="auto" w:fill="FFFFFF"/>
        </w:rPr>
        <w:t>thiết kế website quản lý trường học</w:t>
      </w:r>
      <w:r w:rsidRPr="00202092">
        <w:rPr>
          <w:b/>
          <w:sz w:val="26"/>
          <w:szCs w:val="26"/>
          <w:shd w:val="clear" w:color="auto" w:fill="FFFFFF"/>
        </w:rPr>
        <w:t>.</w:t>
      </w:r>
    </w:p>
    <w:p w:rsidR="0058293E" w:rsidRPr="00202092" w:rsidRDefault="0058293E" w:rsidP="0002140F">
      <w:pPr>
        <w:pStyle w:val="NormalWeb"/>
        <w:shd w:val="clear" w:color="auto" w:fill="FFFFFF"/>
        <w:spacing w:before="0" w:beforeAutospacing="0" w:after="0" w:afterAutospacing="0" w:line="360" w:lineRule="auto"/>
        <w:ind w:firstLine="720"/>
        <w:jc w:val="both"/>
        <w:rPr>
          <w:sz w:val="26"/>
          <w:szCs w:val="26"/>
          <w:shd w:val="clear" w:color="auto" w:fill="FFFFFF"/>
        </w:rPr>
      </w:pPr>
      <w:r w:rsidRPr="00202092">
        <w:rPr>
          <w:i/>
          <w:iCs/>
          <w:sz w:val="26"/>
          <w:szCs w:val="26"/>
          <w:shd w:val="clear" w:color="auto" w:fill="FFFFFF"/>
        </w:rPr>
        <w:t>Ba là,</w:t>
      </w:r>
      <w:r w:rsidRPr="00202092">
        <w:rPr>
          <w:sz w:val="26"/>
          <w:szCs w:val="26"/>
          <w:shd w:val="clear" w:color="auto" w:fill="FFFFFF"/>
        </w:rPr>
        <w:t xml:space="preserve"> hệ thống hóa nội dung: Học trực tuyến cho phép học viên dễ dàng tham gia khóa học, và giảng viên có thể theo dõi kết quả cũng như tiến độ học tập của sinh viên mình phụ trách. Với khả năng </w:t>
      </w:r>
      <w:r w:rsidRPr="00202092">
        <w:rPr>
          <w:rStyle w:val="Strong"/>
          <w:b w:val="0"/>
          <w:sz w:val="26"/>
          <w:szCs w:val="26"/>
          <w:shd w:val="clear" w:color="auto" w:fill="FFFFFF"/>
        </w:rPr>
        <w:t>thiết kế website quản lý học sinh</w:t>
      </w:r>
      <w:r w:rsidR="00B6586D">
        <w:rPr>
          <w:rStyle w:val="Strong"/>
          <w:b w:val="0"/>
          <w:sz w:val="26"/>
          <w:szCs w:val="26"/>
          <w:shd w:val="clear" w:color="auto" w:fill="FFFFFF"/>
        </w:rPr>
        <w:t>,</w:t>
      </w:r>
      <w:r w:rsidRPr="00202092">
        <w:rPr>
          <w:rStyle w:val="Strong"/>
          <w:b w:val="0"/>
          <w:sz w:val="26"/>
          <w:szCs w:val="26"/>
          <w:shd w:val="clear" w:color="auto" w:fill="FFFFFF"/>
        </w:rPr>
        <w:t xml:space="preserve"> sinh viên</w:t>
      </w:r>
      <w:r w:rsidRPr="00202092">
        <w:rPr>
          <w:sz w:val="26"/>
          <w:szCs w:val="26"/>
          <w:shd w:val="clear" w:color="auto" w:fill="FFFFFF"/>
        </w:rPr>
        <w:t xml:space="preserve">, giáo viên có </w:t>
      </w:r>
      <w:r w:rsidRPr="00202092">
        <w:rPr>
          <w:sz w:val="26"/>
          <w:szCs w:val="26"/>
          <w:shd w:val="clear" w:color="auto" w:fill="FFFFFF"/>
        </w:rPr>
        <w:lastRenderedPageBreak/>
        <w:t>thể biết được những học viên nào tham gia khóa học, khi nào họ hoán tất quá trình học tập và đưa ra giải pháp thực hiện giúp họ phát triển trong quá trình học.</w:t>
      </w:r>
    </w:p>
    <w:p w:rsidR="0058293E" w:rsidRPr="00202092" w:rsidRDefault="0058293E" w:rsidP="0002140F">
      <w:pPr>
        <w:pStyle w:val="ListParagraph"/>
        <w:numPr>
          <w:ilvl w:val="0"/>
          <w:numId w:val="6"/>
        </w:numPr>
        <w:spacing w:after="0" w:line="360" w:lineRule="auto"/>
        <w:ind w:left="0" w:firstLine="720"/>
        <w:jc w:val="both"/>
        <w:rPr>
          <w:rFonts w:ascii="Times New Roman" w:hAnsi="Times New Roman" w:cs="Times New Roman"/>
          <w:b/>
          <w:bCs/>
          <w:i/>
          <w:iCs/>
          <w:sz w:val="26"/>
          <w:szCs w:val="26"/>
        </w:rPr>
      </w:pPr>
      <w:r w:rsidRPr="00202092">
        <w:rPr>
          <w:rFonts w:ascii="Times New Roman" w:hAnsi="Times New Roman" w:cs="Times New Roman"/>
          <w:b/>
          <w:bCs/>
          <w:i/>
          <w:iCs/>
          <w:sz w:val="26"/>
          <w:szCs w:val="26"/>
          <w:shd w:val="clear" w:color="auto" w:fill="FFFFFF"/>
        </w:rPr>
        <w:t>Nhược điểm của hình thức dạy và học tr</w:t>
      </w:r>
      <w:r w:rsidRPr="00202092">
        <w:rPr>
          <w:rFonts w:ascii="Times New Roman" w:hAnsi="Times New Roman" w:cs="Times New Roman"/>
          <w:b/>
          <w:bCs/>
          <w:i/>
          <w:iCs/>
          <w:sz w:val="26"/>
          <w:szCs w:val="26"/>
          <w:shd w:val="clear" w:color="auto" w:fill="FFFFFF"/>
          <w:lang w:val="vi-VN"/>
        </w:rPr>
        <w:t>ực</w:t>
      </w:r>
      <w:r w:rsidRPr="00202092">
        <w:rPr>
          <w:rFonts w:ascii="Times New Roman" w:hAnsi="Times New Roman" w:cs="Times New Roman"/>
          <w:b/>
          <w:bCs/>
          <w:i/>
          <w:iCs/>
          <w:sz w:val="26"/>
          <w:szCs w:val="26"/>
          <w:shd w:val="clear" w:color="auto" w:fill="FFFFFF"/>
        </w:rPr>
        <w:t xml:space="preserve"> tuyến</w:t>
      </w:r>
    </w:p>
    <w:p w:rsidR="0058293E" w:rsidRPr="00202092" w:rsidRDefault="0058293E" w:rsidP="0002140F">
      <w:pPr>
        <w:pStyle w:val="NormalWeb"/>
        <w:shd w:val="clear" w:color="auto" w:fill="FFFFFF"/>
        <w:spacing w:before="0" w:beforeAutospacing="0" w:after="0" w:afterAutospacing="0" w:line="360" w:lineRule="auto"/>
        <w:ind w:firstLine="720"/>
        <w:jc w:val="both"/>
        <w:rPr>
          <w:sz w:val="26"/>
          <w:szCs w:val="26"/>
        </w:rPr>
      </w:pPr>
      <w:r w:rsidRPr="00202092">
        <w:rPr>
          <w:sz w:val="26"/>
          <w:szCs w:val="26"/>
          <w:shd w:val="clear" w:color="auto" w:fill="FFFFFF"/>
        </w:rPr>
        <w:t>Ngoài những ưu điểm tiện ích thì </w:t>
      </w:r>
      <w:r w:rsidRPr="00202092">
        <w:rPr>
          <w:rStyle w:val="Strong"/>
          <w:b w:val="0"/>
          <w:sz w:val="26"/>
          <w:szCs w:val="26"/>
          <w:shd w:val="clear" w:color="auto" w:fill="FFFFFF"/>
        </w:rPr>
        <w:t>dạy học trực tuyến</w:t>
      </w:r>
      <w:r w:rsidRPr="00202092">
        <w:rPr>
          <w:sz w:val="26"/>
          <w:szCs w:val="26"/>
          <w:shd w:val="clear" w:color="auto" w:fill="FFFFFF"/>
        </w:rPr>
        <w:t> còn có những nhược điểm như sau:</w:t>
      </w:r>
    </w:p>
    <w:p w:rsidR="0058293E" w:rsidRPr="00202092" w:rsidRDefault="0058293E" w:rsidP="0002140F">
      <w:pPr>
        <w:pStyle w:val="NormalWeb"/>
        <w:shd w:val="clear" w:color="auto" w:fill="FFFFFF"/>
        <w:spacing w:before="0" w:beforeAutospacing="0" w:after="0" w:afterAutospacing="0" w:line="360" w:lineRule="auto"/>
        <w:ind w:firstLine="720"/>
        <w:jc w:val="both"/>
        <w:rPr>
          <w:sz w:val="26"/>
          <w:szCs w:val="26"/>
        </w:rPr>
      </w:pPr>
      <w:r w:rsidRPr="00202092">
        <w:rPr>
          <w:sz w:val="26"/>
          <w:szCs w:val="26"/>
        </w:rPr>
        <w:t>Một là, việc dạy và học trực tuyến chưa khuyến khích người học tự giác học tập, nghiên cứu cũng như không tạo ra được bầu không khí học tập sôi động như trong thực tế; người học không có nhiều cơ hội trao đổi thông tin với bạn bè.</w:t>
      </w:r>
    </w:p>
    <w:p w:rsidR="0058293E" w:rsidRPr="00202092" w:rsidRDefault="0058293E" w:rsidP="0002140F">
      <w:pPr>
        <w:pStyle w:val="NormalWeb"/>
        <w:shd w:val="clear" w:color="auto" w:fill="FFFFFF"/>
        <w:spacing w:before="0" w:beforeAutospacing="0" w:after="0" w:afterAutospacing="0" w:line="360" w:lineRule="auto"/>
        <w:ind w:firstLine="720"/>
        <w:jc w:val="both"/>
        <w:rPr>
          <w:sz w:val="26"/>
          <w:szCs w:val="26"/>
        </w:rPr>
      </w:pPr>
      <w:r w:rsidRPr="00202092">
        <w:rPr>
          <w:sz w:val="26"/>
          <w:szCs w:val="26"/>
        </w:rPr>
        <w:t>Hai là, các tổ chức đào tạo </w:t>
      </w:r>
      <w:hyperlink r:id="rId13" w:history="1">
        <w:r w:rsidRPr="00202092">
          <w:rPr>
            <w:rStyle w:val="Hyperlink"/>
            <w:color w:val="auto"/>
            <w:sz w:val="26"/>
            <w:szCs w:val="26"/>
            <w:u w:val="none"/>
          </w:rPr>
          <w:t>lập trình</w:t>
        </w:r>
      </w:hyperlink>
      <w:r w:rsidRPr="00202092">
        <w:rPr>
          <w:sz w:val="26"/>
          <w:szCs w:val="26"/>
        </w:rPr>
        <w:t> website dạy học không đủ tiêu chuẩn, sức chứa cho số lượng học viên có thể học với tình trạng hình ảnh, âm thanh ổn định. Tuy một số phần mềm cung cấp tính năng trò chuyện giữa giảng viên và sinh viên nhưng không đầy đủ, sinh động bằng trong lớp học truyền thống.</w:t>
      </w:r>
    </w:p>
    <w:p w:rsidR="0058293E" w:rsidRPr="00202092" w:rsidRDefault="0058293E" w:rsidP="0002140F">
      <w:pPr>
        <w:pStyle w:val="NormalWeb"/>
        <w:shd w:val="clear" w:color="auto" w:fill="FFFFFF"/>
        <w:spacing w:before="0" w:beforeAutospacing="0" w:after="0" w:afterAutospacing="0" w:line="360" w:lineRule="auto"/>
        <w:ind w:firstLine="720"/>
        <w:jc w:val="both"/>
        <w:rPr>
          <w:b/>
          <w:bCs/>
          <w:sz w:val="26"/>
          <w:szCs w:val="26"/>
        </w:rPr>
      </w:pPr>
      <w:r w:rsidRPr="00202092">
        <w:rPr>
          <w:sz w:val="26"/>
          <w:szCs w:val="26"/>
        </w:rPr>
        <w:t>Ba là, môi trường học không kích thích được sự chủ động và sáng tạo của học viên. Việc học qua mạn yêu cầu người học phải thật sự nghiêm túc, có trách nhiệm hơn với việc học của mình. Muốn học viên học tập tốt thì </w:t>
      </w:r>
      <w:r w:rsidRPr="00202092">
        <w:rPr>
          <w:rStyle w:val="Strong"/>
          <w:rFonts w:eastAsiaTheme="majorEastAsia"/>
          <w:b w:val="0"/>
          <w:sz w:val="26"/>
          <w:szCs w:val="26"/>
        </w:rPr>
        <w:t>học online</w:t>
      </w:r>
      <w:r w:rsidRPr="00202092">
        <w:rPr>
          <w:b/>
          <w:bCs/>
          <w:sz w:val="26"/>
          <w:szCs w:val="26"/>
        </w:rPr>
        <w:t> </w:t>
      </w:r>
      <w:r w:rsidRPr="00202092">
        <w:rPr>
          <w:sz w:val="26"/>
          <w:szCs w:val="26"/>
        </w:rPr>
        <w:t>phải có đội ngũ giáo viên hướng dẫn rõ ràng.</w:t>
      </w:r>
    </w:p>
    <w:p w:rsidR="0058293E" w:rsidRPr="00202092" w:rsidRDefault="0058293E" w:rsidP="0002140F">
      <w:pPr>
        <w:pStyle w:val="NormalWeb"/>
        <w:shd w:val="clear" w:color="auto" w:fill="FFFFFF"/>
        <w:spacing w:before="0" w:beforeAutospacing="0" w:after="0" w:afterAutospacing="0" w:line="360" w:lineRule="auto"/>
        <w:ind w:firstLine="720"/>
        <w:jc w:val="both"/>
        <w:rPr>
          <w:sz w:val="26"/>
          <w:szCs w:val="26"/>
        </w:rPr>
      </w:pPr>
      <w:r w:rsidRPr="00202092">
        <w:rPr>
          <w:sz w:val="26"/>
          <w:szCs w:val="26"/>
        </w:rPr>
        <w:t>Bốn là, hình thức h</w:t>
      </w:r>
      <w:r w:rsidRPr="00202092">
        <w:rPr>
          <w:rStyle w:val="Strong"/>
          <w:rFonts w:eastAsiaTheme="majorEastAsia"/>
          <w:sz w:val="26"/>
          <w:szCs w:val="26"/>
        </w:rPr>
        <w:t xml:space="preserve">ọc </w:t>
      </w:r>
      <w:r w:rsidRPr="00202092">
        <w:rPr>
          <w:rStyle w:val="Strong"/>
          <w:rFonts w:eastAsiaTheme="majorEastAsia"/>
          <w:b w:val="0"/>
          <w:sz w:val="26"/>
          <w:szCs w:val="26"/>
        </w:rPr>
        <w:t>trực tuyến online</w:t>
      </w:r>
      <w:r w:rsidRPr="00202092">
        <w:rPr>
          <w:b/>
          <w:bCs/>
          <w:sz w:val="26"/>
          <w:szCs w:val="26"/>
        </w:rPr>
        <w:t> </w:t>
      </w:r>
      <w:r w:rsidRPr="00202092">
        <w:rPr>
          <w:sz w:val="26"/>
          <w:szCs w:val="26"/>
        </w:rPr>
        <w:t>không phù hợp với các thành phần học viên lớn tuổi không thành thạo máy vi tính.</w:t>
      </w:r>
    </w:p>
    <w:p w:rsidR="0058293E" w:rsidRPr="00202092" w:rsidRDefault="0058293E" w:rsidP="0002140F">
      <w:pPr>
        <w:pStyle w:val="NormalWeb"/>
        <w:shd w:val="clear" w:color="auto" w:fill="FFFFFF"/>
        <w:spacing w:before="0" w:beforeAutospacing="0" w:after="0" w:afterAutospacing="0" w:line="360" w:lineRule="auto"/>
        <w:ind w:firstLine="720"/>
        <w:jc w:val="both"/>
        <w:rPr>
          <w:sz w:val="26"/>
          <w:szCs w:val="26"/>
        </w:rPr>
      </w:pPr>
      <w:r w:rsidRPr="00202092">
        <w:rPr>
          <w:sz w:val="26"/>
          <w:szCs w:val="26"/>
        </w:rPr>
        <w:t>Năm là, đối với giảng viên, việc dạy</w:t>
      </w:r>
      <w:r w:rsidRPr="00202092">
        <w:rPr>
          <w:rStyle w:val="Strong"/>
          <w:rFonts w:eastAsiaTheme="majorEastAsia"/>
          <w:sz w:val="26"/>
          <w:szCs w:val="26"/>
        </w:rPr>
        <w:t xml:space="preserve"> </w:t>
      </w:r>
      <w:r w:rsidRPr="00202092">
        <w:rPr>
          <w:rStyle w:val="Strong"/>
          <w:rFonts w:eastAsiaTheme="majorEastAsia"/>
          <w:b w:val="0"/>
          <w:sz w:val="26"/>
          <w:szCs w:val="26"/>
        </w:rPr>
        <w:t>trực tuyến qua mạng</w:t>
      </w:r>
      <w:r w:rsidRPr="00202092">
        <w:rPr>
          <w:sz w:val="26"/>
          <w:szCs w:val="26"/>
        </w:rPr>
        <w:t> làm giảm khả năng truyền đạt với lòng say mê nhiệt huyết của giáo sư đến học viên. Một số giảng viên không quen với việc sự dụng mạng internet nên làm tăng khối lượng công việc cũng như áp lực cho giảng viên. Những người có khả năng giảng dạy rất tốt trên lớp nhưng lại không có khả năng thiết kế bài giảng trực tuyến sinh động.</w:t>
      </w:r>
    </w:p>
    <w:p w:rsidR="0058293E" w:rsidRDefault="0058293E" w:rsidP="0002140F">
      <w:pPr>
        <w:pStyle w:val="NormalWeb"/>
        <w:shd w:val="clear" w:color="auto" w:fill="FFFFFF"/>
        <w:spacing w:before="0" w:beforeAutospacing="0" w:after="0" w:afterAutospacing="0" w:line="360" w:lineRule="auto"/>
        <w:ind w:firstLine="720"/>
        <w:jc w:val="both"/>
        <w:rPr>
          <w:sz w:val="26"/>
          <w:szCs w:val="26"/>
        </w:rPr>
      </w:pPr>
      <w:r w:rsidRPr="00202092">
        <w:rPr>
          <w:sz w:val="26"/>
          <w:szCs w:val="26"/>
        </w:rPr>
        <w:t>Sáu là, việc dạy và học trực tuyến cũng làm nảy sinh ra các vấn đề liên quan đến an ninh mạng cũng như các vấn đề về sở hữu trí tuệ. Việc dạy và học trực tuyến cũng phụ thuộc chủ yếu vào mạng internet nên sẽ rất khó khăn khi đường truyền không ổn định, đặc biệt là đối với những nơi điều kiện học tập khó khăn.</w:t>
      </w:r>
    </w:p>
    <w:p w:rsidR="00036137" w:rsidRDefault="00036137" w:rsidP="0002140F">
      <w:pPr>
        <w:pStyle w:val="NormalWeb"/>
        <w:shd w:val="clear" w:color="auto" w:fill="FFFFFF"/>
        <w:spacing w:before="0" w:beforeAutospacing="0" w:after="0" w:afterAutospacing="0" w:line="360" w:lineRule="auto"/>
        <w:ind w:firstLine="720"/>
        <w:jc w:val="both"/>
        <w:rPr>
          <w:sz w:val="26"/>
          <w:szCs w:val="26"/>
        </w:rPr>
      </w:pPr>
    </w:p>
    <w:p w:rsidR="00036137" w:rsidRPr="00202092" w:rsidRDefault="00036137" w:rsidP="0002140F">
      <w:pPr>
        <w:pStyle w:val="NormalWeb"/>
        <w:shd w:val="clear" w:color="auto" w:fill="FFFFFF"/>
        <w:spacing w:before="0" w:beforeAutospacing="0" w:after="0" w:afterAutospacing="0" w:line="360" w:lineRule="auto"/>
        <w:ind w:firstLine="720"/>
        <w:jc w:val="both"/>
        <w:rPr>
          <w:sz w:val="26"/>
          <w:szCs w:val="26"/>
        </w:rPr>
      </w:pPr>
    </w:p>
    <w:p w:rsidR="0058293E" w:rsidRPr="00202092" w:rsidRDefault="0058293E" w:rsidP="0002140F">
      <w:pPr>
        <w:pStyle w:val="ListParagraph"/>
        <w:numPr>
          <w:ilvl w:val="0"/>
          <w:numId w:val="6"/>
        </w:numPr>
        <w:spacing w:after="0" w:line="360" w:lineRule="auto"/>
        <w:ind w:left="0" w:firstLine="720"/>
        <w:jc w:val="both"/>
        <w:rPr>
          <w:rFonts w:ascii="Times New Roman" w:hAnsi="Times New Roman" w:cs="Times New Roman"/>
          <w:b/>
          <w:i/>
          <w:iCs/>
          <w:sz w:val="26"/>
          <w:szCs w:val="26"/>
        </w:rPr>
      </w:pPr>
      <w:r w:rsidRPr="00202092">
        <w:rPr>
          <w:rFonts w:ascii="Times New Roman" w:hAnsi="Times New Roman" w:cs="Times New Roman"/>
          <w:b/>
          <w:i/>
          <w:iCs/>
          <w:sz w:val="26"/>
          <w:szCs w:val="26"/>
        </w:rPr>
        <w:lastRenderedPageBreak/>
        <w:t>Nguyên nhân</w:t>
      </w:r>
    </w:p>
    <w:p w:rsidR="0058293E" w:rsidRPr="00202092" w:rsidRDefault="0058293E" w:rsidP="0002140F">
      <w:pPr>
        <w:pStyle w:val="ListParagraph"/>
        <w:numPr>
          <w:ilvl w:val="0"/>
          <w:numId w:val="8"/>
        </w:numPr>
        <w:spacing w:after="0" w:line="360" w:lineRule="auto"/>
        <w:ind w:left="0" w:firstLine="720"/>
        <w:jc w:val="both"/>
        <w:rPr>
          <w:rFonts w:ascii="Times New Roman" w:hAnsi="Times New Roman" w:cs="Times New Roman"/>
          <w:bCs/>
          <w:i/>
          <w:iCs/>
          <w:sz w:val="26"/>
          <w:szCs w:val="26"/>
        </w:rPr>
      </w:pPr>
      <w:r w:rsidRPr="00202092">
        <w:rPr>
          <w:rFonts w:ascii="Times New Roman" w:hAnsi="Times New Roman" w:cs="Times New Roman"/>
          <w:bCs/>
          <w:i/>
          <w:iCs/>
          <w:sz w:val="26"/>
          <w:szCs w:val="26"/>
        </w:rPr>
        <w:t>Nguyên nhân chủ yếu</w:t>
      </w:r>
    </w:p>
    <w:p w:rsidR="0058293E" w:rsidRPr="00202092" w:rsidRDefault="0058293E" w:rsidP="0002140F">
      <w:pPr>
        <w:pStyle w:val="ListParagraph"/>
        <w:spacing w:after="0" w:line="360" w:lineRule="auto"/>
        <w:ind w:left="0" w:firstLine="720"/>
        <w:jc w:val="both"/>
        <w:rPr>
          <w:rFonts w:ascii="Times New Roman" w:hAnsi="Times New Roman" w:cs="Times New Roman"/>
          <w:bCs/>
          <w:sz w:val="26"/>
          <w:szCs w:val="26"/>
        </w:rPr>
      </w:pPr>
      <w:r w:rsidRPr="00202092">
        <w:rPr>
          <w:rFonts w:ascii="Times New Roman" w:hAnsi="Times New Roman" w:cs="Times New Roman"/>
          <w:bCs/>
          <w:i/>
          <w:iCs/>
          <w:sz w:val="26"/>
          <w:szCs w:val="26"/>
        </w:rPr>
        <w:t>Thứ nhất,</w:t>
      </w:r>
      <w:r w:rsidRPr="00202092">
        <w:rPr>
          <w:rFonts w:ascii="Times New Roman" w:hAnsi="Times New Roman" w:cs="Times New Roman"/>
          <w:bCs/>
          <w:sz w:val="26"/>
          <w:szCs w:val="26"/>
        </w:rPr>
        <w:t xml:space="preserve"> vì việc dạy học trực tuyến còn mới mẻ nên cả giảng viên và sinh viên đều chưa có sự chuẩn bị. Nhiều giảng viên khó khăn trong việc tiếp cận công nghệ mới để giảng dạy hoặc chưa có sự sáng tạo, thu hút người học. Đối với sinh viên phần lớn vẫn không có sự chủ động trong học trực tuyến, học tập đối phó, không hiệu quả.</w:t>
      </w:r>
    </w:p>
    <w:p w:rsidR="0058293E" w:rsidRPr="00202092" w:rsidRDefault="0058293E" w:rsidP="0002140F">
      <w:pPr>
        <w:pStyle w:val="ListParagraph"/>
        <w:spacing w:after="0" w:line="360" w:lineRule="auto"/>
        <w:ind w:left="0" w:firstLine="720"/>
        <w:jc w:val="both"/>
        <w:rPr>
          <w:rFonts w:ascii="Times New Roman" w:hAnsi="Times New Roman" w:cs="Times New Roman"/>
          <w:sz w:val="26"/>
          <w:szCs w:val="26"/>
          <w:shd w:val="clear" w:color="auto" w:fill="FFFFFF"/>
        </w:rPr>
      </w:pPr>
      <w:r w:rsidRPr="00202092">
        <w:rPr>
          <w:rFonts w:ascii="Times New Roman" w:hAnsi="Times New Roman" w:cs="Times New Roman"/>
          <w:bCs/>
          <w:i/>
          <w:iCs/>
          <w:sz w:val="26"/>
          <w:szCs w:val="26"/>
        </w:rPr>
        <w:t xml:space="preserve">Thứ hai, </w:t>
      </w:r>
      <w:r w:rsidRPr="00202092">
        <w:rPr>
          <w:rFonts w:ascii="Times New Roman" w:hAnsi="Times New Roman" w:cs="Times New Roman"/>
          <w:bCs/>
          <w:sz w:val="26"/>
          <w:szCs w:val="26"/>
        </w:rPr>
        <w:t xml:space="preserve">chưa có sự đồng bộ về cơ sở vật chất, trang thiết bị để triển khai. </w:t>
      </w:r>
      <w:r w:rsidRPr="00202092">
        <w:rPr>
          <w:rFonts w:ascii="Times New Roman" w:hAnsi="Times New Roman" w:cs="Times New Roman"/>
          <w:bCs/>
          <w:sz w:val="26"/>
          <w:szCs w:val="26"/>
          <w:shd w:val="clear" w:color="auto" w:fill="FFFFFF"/>
        </w:rPr>
        <w:t>Ở vùng sâu, vùng xa, nhiều học sinh, sinh</w:t>
      </w:r>
      <w:r w:rsidRPr="00202092">
        <w:rPr>
          <w:rFonts w:ascii="Times New Roman" w:hAnsi="Times New Roman" w:cs="Times New Roman"/>
          <w:sz w:val="26"/>
          <w:szCs w:val="26"/>
          <w:shd w:val="clear" w:color="auto" w:fill="FFFFFF"/>
        </w:rPr>
        <w:t xml:space="preserve"> viên đã dựng lán giữa đồi để “bắt sóng”, tham gia học online. Tinh thần, nỗ lực đó rất đáng được biểu dương, nhưng theo nhiều giáo viên, sau một thời gian triển khai, ngành giáo dục cần đánh giá khách quan hiệu quả của việc dạy học trực tuyến, để có những quyết sách; tránh đặt quá nhiều kỳ vọng vào phương thức dạy học này, khi giáo viên và học sinh mới dừng ở việc bắt đầu làm quen... chỉ có khoảng 40% học sinh ở miền núi có phương tiện để học online, học qua truyền hình. Nhưng trong số học sinh có phương tiện để học online thì lại xảy ra nhiều trường hợp, như có điện thoại nhưng không có mạng Intenet, hoặc sóng 3G kém. Hoặc có thiết bị nhưng không có điện. </w:t>
      </w:r>
    </w:p>
    <w:p w:rsidR="0058293E" w:rsidRPr="00202092" w:rsidRDefault="0058293E" w:rsidP="0002140F">
      <w:pPr>
        <w:pStyle w:val="ListParagraph"/>
        <w:spacing w:after="0" w:line="360" w:lineRule="auto"/>
        <w:ind w:left="0" w:firstLine="720"/>
        <w:jc w:val="both"/>
        <w:rPr>
          <w:rFonts w:ascii="Times New Roman" w:hAnsi="Times New Roman" w:cs="Times New Roman"/>
          <w:b/>
          <w:sz w:val="26"/>
          <w:szCs w:val="26"/>
        </w:rPr>
      </w:pPr>
      <w:r w:rsidRPr="00202092">
        <w:rPr>
          <w:rFonts w:ascii="Times New Roman" w:hAnsi="Times New Roman" w:cs="Times New Roman"/>
          <w:i/>
          <w:iCs/>
          <w:sz w:val="26"/>
          <w:szCs w:val="26"/>
        </w:rPr>
        <w:t>Thứ ba,</w:t>
      </w:r>
      <w:r w:rsidRPr="00202092">
        <w:rPr>
          <w:rFonts w:ascii="Times New Roman" w:hAnsi="Times New Roman" w:cs="Times New Roman"/>
          <w:sz w:val="26"/>
          <w:szCs w:val="26"/>
        </w:rPr>
        <w:t xml:space="preserve"> hệ thống đường truyền không ổn định, ảnh hưởng tới việc dạy và học, </w:t>
      </w:r>
      <w:r w:rsidRPr="00202092">
        <w:rPr>
          <w:rFonts w:ascii="Times New Roman" w:hAnsi="Times New Roman" w:cs="Times New Roman"/>
          <w:sz w:val="26"/>
          <w:szCs w:val="26"/>
          <w:shd w:val="clear" w:color="auto" w:fill="FFFFFF"/>
        </w:rPr>
        <w:t>mạng yếu, dễ bị văng ra khỏi hệ thống hoặc không nghe rõ, nghe liền mạch lời giảng viên.</w:t>
      </w:r>
    </w:p>
    <w:p w:rsidR="0058293E" w:rsidRPr="00202092" w:rsidRDefault="0058293E" w:rsidP="0002140F">
      <w:pPr>
        <w:pStyle w:val="ListParagraph"/>
        <w:numPr>
          <w:ilvl w:val="0"/>
          <w:numId w:val="8"/>
        </w:numPr>
        <w:spacing w:after="0" w:line="360" w:lineRule="auto"/>
        <w:ind w:left="0" w:firstLine="720"/>
        <w:jc w:val="both"/>
        <w:rPr>
          <w:rFonts w:ascii="Times New Roman" w:hAnsi="Times New Roman" w:cs="Times New Roman"/>
          <w:bCs/>
          <w:i/>
          <w:iCs/>
          <w:sz w:val="26"/>
          <w:szCs w:val="26"/>
        </w:rPr>
      </w:pPr>
      <w:r w:rsidRPr="00202092">
        <w:rPr>
          <w:rFonts w:ascii="Times New Roman" w:hAnsi="Times New Roman" w:cs="Times New Roman"/>
          <w:bCs/>
          <w:i/>
          <w:iCs/>
          <w:sz w:val="26"/>
          <w:szCs w:val="26"/>
        </w:rPr>
        <w:t>Nguyên nhân thứ yếu</w:t>
      </w:r>
    </w:p>
    <w:p w:rsidR="0058293E" w:rsidRPr="00202092" w:rsidRDefault="0058293E" w:rsidP="0002140F">
      <w:pPr>
        <w:pStyle w:val="ListParagraph"/>
        <w:spacing w:after="0" w:line="360" w:lineRule="auto"/>
        <w:ind w:left="0" w:firstLine="720"/>
        <w:jc w:val="both"/>
        <w:rPr>
          <w:rFonts w:ascii="Times New Roman" w:hAnsi="Times New Roman" w:cs="Times New Roman"/>
          <w:sz w:val="26"/>
          <w:szCs w:val="26"/>
          <w:shd w:val="clear" w:color="auto" w:fill="FFFFFF"/>
        </w:rPr>
      </w:pPr>
      <w:r w:rsidRPr="00202092">
        <w:rPr>
          <w:rFonts w:ascii="Times New Roman" w:hAnsi="Times New Roman" w:cs="Times New Roman"/>
          <w:sz w:val="26"/>
          <w:szCs w:val="26"/>
          <w:shd w:val="clear" w:color="auto" w:fill="FFFFFF"/>
          <w:lang w:val="vi-VN"/>
        </w:rPr>
        <w:t>N</w:t>
      </w:r>
      <w:r w:rsidRPr="00202092">
        <w:rPr>
          <w:rFonts w:ascii="Times New Roman" w:hAnsi="Times New Roman" w:cs="Times New Roman"/>
          <w:sz w:val="26"/>
          <w:szCs w:val="26"/>
          <w:shd w:val="clear" w:color="auto" w:fill="FFFFFF"/>
        </w:rPr>
        <w:t>guyên nhân học trực tuyến khó tập trung vì môi trường xung quanh nhiều khi ồn ào hoặc yếu tố bên ngoài tác động, chiếm 62%. Hình thức học này còn hạn chế sự tương tác và trao đổi giữa người học và người dạy dẫn đến dễ nhàm chán.</w:t>
      </w:r>
    </w:p>
    <w:p w:rsidR="0058293E" w:rsidRDefault="0058293E" w:rsidP="0002140F">
      <w:pPr>
        <w:pStyle w:val="ListParagraph"/>
        <w:spacing w:after="0" w:line="360" w:lineRule="auto"/>
        <w:ind w:left="0" w:firstLine="720"/>
        <w:jc w:val="both"/>
        <w:rPr>
          <w:rFonts w:ascii="Times New Roman" w:hAnsi="Times New Roman" w:cs="Times New Roman"/>
          <w:sz w:val="26"/>
          <w:szCs w:val="26"/>
          <w:shd w:val="clear" w:color="auto" w:fill="FFFFFF"/>
        </w:rPr>
      </w:pPr>
      <w:r w:rsidRPr="00202092">
        <w:rPr>
          <w:rFonts w:ascii="Times New Roman" w:hAnsi="Times New Roman" w:cs="Times New Roman"/>
          <w:sz w:val="26"/>
          <w:szCs w:val="26"/>
          <w:shd w:val="clear" w:color="auto" w:fill="FFFFFF"/>
        </w:rPr>
        <w:t>Ngoài ra, do học bằng điện thoại nên thao tác bị hạn chế, nhìn slide và xem video không rõ, không mở được file bài tập có dung lượng lớn; chưa quen học nhóm trực tuyến… Việc học trực tuyến làm người học đau đầu, đau tai, đau mắt do ngồi học quá lâu và nhìn vào màn hình máy tính, điện thoại quá nhiều</w:t>
      </w:r>
      <w:r w:rsidR="00036137">
        <w:rPr>
          <w:rFonts w:ascii="Times New Roman" w:hAnsi="Times New Roman" w:cs="Times New Roman"/>
          <w:sz w:val="26"/>
          <w:szCs w:val="26"/>
          <w:shd w:val="clear" w:color="auto" w:fill="FFFFFF"/>
        </w:rPr>
        <w:t>.</w:t>
      </w:r>
    </w:p>
    <w:p w:rsidR="00036137" w:rsidRPr="00202092" w:rsidRDefault="00036137" w:rsidP="0002140F">
      <w:pPr>
        <w:pStyle w:val="ListParagraph"/>
        <w:spacing w:after="0" w:line="360" w:lineRule="auto"/>
        <w:ind w:left="0" w:firstLine="720"/>
        <w:jc w:val="both"/>
        <w:rPr>
          <w:rFonts w:ascii="Times New Roman" w:hAnsi="Times New Roman" w:cs="Times New Roman"/>
          <w:sz w:val="26"/>
          <w:szCs w:val="26"/>
        </w:rPr>
      </w:pPr>
    </w:p>
    <w:p w:rsidR="0058293E" w:rsidRPr="00202092" w:rsidRDefault="0058293E" w:rsidP="0002140F">
      <w:pPr>
        <w:pStyle w:val="ListParagraph"/>
        <w:numPr>
          <w:ilvl w:val="0"/>
          <w:numId w:val="2"/>
        </w:numPr>
        <w:spacing w:after="0" w:line="360" w:lineRule="auto"/>
        <w:ind w:left="0" w:firstLine="720"/>
        <w:jc w:val="both"/>
        <w:rPr>
          <w:rFonts w:ascii="Times New Roman" w:hAnsi="Times New Roman" w:cs="Times New Roman"/>
          <w:b/>
          <w:sz w:val="26"/>
          <w:szCs w:val="26"/>
        </w:rPr>
      </w:pPr>
      <w:r w:rsidRPr="00202092">
        <w:rPr>
          <w:rFonts w:ascii="Times New Roman" w:hAnsi="Times New Roman" w:cs="Times New Roman"/>
          <w:b/>
          <w:sz w:val="26"/>
          <w:szCs w:val="26"/>
        </w:rPr>
        <w:lastRenderedPageBreak/>
        <w:t>Một số kinh nghiệm hay từ dạy trực tuyến từ trường khác, địa phương khác, nước khác</w:t>
      </w:r>
    </w:p>
    <w:p w:rsidR="0058293E" w:rsidRPr="00202092" w:rsidRDefault="0058293E" w:rsidP="0002140F">
      <w:pPr>
        <w:pStyle w:val="NormalWeb"/>
        <w:shd w:val="clear" w:color="auto" w:fill="FFFFFF"/>
        <w:spacing w:before="0" w:beforeAutospacing="0" w:after="0" w:afterAutospacing="0" w:line="360" w:lineRule="auto"/>
        <w:ind w:firstLine="720"/>
        <w:jc w:val="both"/>
        <w:rPr>
          <w:sz w:val="26"/>
          <w:szCs w:val="26"/>
        </w:rPr>
      </w:pPr>
      <w:r w:rsidRPr="00202092">
        <w:rPr>
          <w:sz w:val="26"/>
          <w:szCs w:val="26"/>
          <w:shd w:val="clear" w:color="auto" w:fill="FFFFFF"/>
        </w:rPr>
        <w:t xml:space="preserve">Với vai trò quan trọng của người Thầy, mỗi giảng viên trước khi đến lớp đều phải chuẩn bị cho mình giáo án, kịch bản sư phạm chỉnh chu nhất để có bài giảng chất lượng cho dù là hình thức dạy truyền thống hay giảng dạy trực tuyến. Tuy nhiên, bài giảng trực tuyến khác giáo án điện tử, bài trình chiếu hoặc powerpoint. Bởi bài giảng trực tuyến sẽ phụ thuộc vào hoạt động học tập của người học, và không có sự hỗ trợ trực tiếp từ giáo viên nên nếu muốn thiết kế được bài giảng thì bạn bắt buộc cần phải dự kiến được chính xác các tình huống xảy ra mỗi khi người học tác động để kịp đề ra phương án xử. Chính vì vậy, việc nghiên cứu kịch bản sư phạm trực tuyến là vấn đề rất cần thiết, quyết định tới hiệu quả </w:t>
      </w:r>
    </w:p>
    <w:p w:rsidR="0058293E" w:rsidRPr="00202092" w:rsidRDefault="0058293E" w:rsidP="0002140F">
      <w:pPr>
        <w:pStyle w:val="ListParagraph"/>
        <w:spacing w:after="0" w:line="360" w:lineRule="auto"/>
        <w:ind w:left="0" w:firstLine="720"/>
        <w:jc w:val="both"/>
        <w:rPr>
          <w:rFonts w:ascii="Times New Roman" w:hAnsi="Times New Roman" w:cs="Times New Roman"/>
          <w:sz w:val="26"/>
          <w:szCs w:val="26"/>
          <w:shd w:val="clear" w:color="auto" w:fill="FFFFFF"/>
        </w:rPr>
      </w:pPr>
      <w:r w:rsidRPr="00202092">
        <w:rPr>
          <w:rFonts w:ascii="Times New Roman" w:hAnsi="Times New Roman" w:cs="Times New Roman"/>
          <w:sz w:val="26"/>
          <w:szCs w:val="26"/>
          <w:shd w:val="clear" w:color="auto" w:fill="FFFFFF"/>
        </w:rPr>
        <w:t>Lựa chọn học trực tuyến trở nên rất hữu ích cho các trường đại học và sinh viên trước sự gián đoạn của việc giảng dạy truyền thống. Điều này giúp các trường đại học có thể tiếp tục hướng dẫn và cung cấp các khóa học tới sinh viên, và sinh viên có thể tiếp tục quá trình học tập của mình. </w:t>
      </w:r>
      <w:hyperlink r:id="rId14" w:history="1">
        <w:r w:rsidRPr="00202092">
          <w:rPr>
            <w:rStyle w:val="Hyperlink"/>
            <w:rFonts w:ascii="Times New Roman" w:hAnsi="Times New Roman" w:cs="Times New Roman"/>
            <w:color w:val="auto"/>
            <w:sz w:val="26"/>
            <w:szCs w:val="26"/>
            <w:u w:val="none"/>
            <w:bdr w:val="none" w:sz="0" w:space="0" w:color="auto" w:frame="1"/>
            <w:shd w:val="clear" w:color="auto" w:fill="FFFFFF"/>
          </w:rPr>
          <w:t>Dịch bệnh Covid-19</w:t>
        </w:r>
      </w:hyperlink>
      <w:r w:rsidRPr="00202092">
        <w:rPr>
          <w:rFonts w:ascii="Times New Roman" w:hAnsi="Times New Roman" w:cs="Times New Roman"/>
          <w:sz w:val="26"/>
          <w:szCs w:val="26"/>
          <w:shd w:val="clear" w:color="auto" w:fill="FFFFFF"/>
        </w:rPr>
        <w:t> chính là ví dụ rõ nét nhất, khi các tổ chức giáo dục đều đã nhanh chóng thích ứng với hoàn cảnh và điều chỉnh sang hình thức giảng dạy trực tuyến toàn thời gian. </w:t>
      </w:r>
    </w:p>
    <w:p w:rsidR="0058293E" w:rsidRPr="00202092" w:rsidRDefault="0058293E" w:rsidP="0002140F">
      <w:pPr>
        <w:pStyle w:val="ListParagraph"/>
        <w:spacing w:after="0" w:line="360" w:lineRule="auto"/>
        <w:ind w:left="0" w:firstLine="720"/>
        <w:jc w:val="both"/>
        <w:rPr>
          <w:rFonts w:ascii="Times New Roman" w:hAnsi="Times New Roman" w:cs="Times New Roman"/>
          <w:sz w:val="26"/>
          <w:szCs w:val="26"/>
          <w:shd w:val="clear" w:color="auto" w:fill="FFFFFF"/>
        </w:rPr>
      </w:pPr>
      <w:r w:rsidRPr="00202092">
        <w:rPr>
          <w:rFonts w:ascii="Times New Roman" w:hAnsi="Times New Roman" w:cs="Times New Roman"/>
          <w:sz w:val="26"/>
          <w:szCs w:val="26"/>
          <w:shd w:val="clear" w:color="auto" w:fill="FFFFFF"/>
          <w:lang w:val="vi-VN"/>
        </w:rPr>
        <w:t>Có thể học tập nhiều mô hình dạy trực tuyến có hiệu quả từ các nước như Mỹ</w:t>
      </w:r>
      <w:r w:rsidRPr="00202092">
        <w:rPr>
          <w:rFonts w:ascii="Times New Roman" w:hAnsi="Times New Roman" w:cs="Times New Roman"/>
          <w:sz w:val="26"/>
          <w:szCs w:val="26"/>
          <w:shd w:val="clear" w:color="auto" w:fill="FFFFFF"/>
        </w:rPr>
        <w:t>, Austraulia, Anh, Hàn Quốc...</w:t>
      </w:r>
    </w:p>
    <w:p w:rsidR="0058293E" w:rsidRPr="00202092" w:rsidRDefault="0058293E" w:rsidP="0002140F">
      <w:pPr>
        <w:pStyle w:val="ListParagraph"/>
        <w:numPr>
          <w:ilvl w:val="1"/>
          <w:numId w:val="2"/>
        </w:numPr>
        <w:spacing w:after="0" w:line="360" w:lineRule="auto"/>
        <w:ind w:left="0" w:firstLine="720"/>
        <w:jc w:val="both"/>
        <w:rPr>
          <w:rFonts w:ascii="Times New Roman" w:hAnsi="Times New Roman" w:cs="Times New Roman"/>
          <w:i/>
          <w:iCs/>
          <w:sz w:val="26"/>
          <w:szCs w:val="26"/>
          <w:shd w:val="clear" w:color="auto" w:fill="FFFFFF"/>
        </w:rPr>
      </w:pPr>
      <w:r w:rsidRPr="00202092">
        <w:rPr>
          <w:rFonts w:ascii="Times New Roman" w:hAnsi="Times New Roman" w:cs="Times New Roman"/>
          <w:i/>
          <w:iCs/>
          <w:sz w:val="26"/>
          <w:szCs w:val="26"/>
          <w:shd w:val="clear" w:color="auto" w:fill="FFFFFF"/>
        </w:rPr>
        <w:t>Dạy và học trực tuyến tại Hoa Kỳ</w:t>
      </w:r>
    </w:p>
    <w:p w:rsidR="0058293E" w:rsidRPr="00202092" w:rsidRDefault="0058293E" w:rsidP="0002140F">
      <w:pPr>
        <w:pStyle w:val="ListParagraph"/>
        <w:spacing w:after="0" w:line="360" w:lineRule="auto"/>
        <w:ind w:left="0" w:firstLine="720"/>
        <w:jc w:val="both"/>
        <w:rPr>
          <w:rFonts w:ascii="Times New Roman" w:hAnsi="Times New Roman" w:cs="Times New Roman"/>
          <w:sz w:val="26"/>
          <w:szCs w:val="26"/>
          <w:shd w:val="clear" w:color="auto" w:fill="FFFFFF"/>
        </w:rPr>
      </w:pPr>
      <w:r w:rsidRPr="00202092">
        <w:rPr>
          <w:rFonts w:ascii="Times New Roman" w:hAnsi="Times New Roman" w:cs="Times New Roman"/>
          <w:sz w:val="26"/>
          <w:szCs w:val="26"/>
          <w:shd w:val="clear" w:color="auto" w:fill="FFFFFF"/>
        </w:rPr>
        <w:t>Tại Hoa Kỳ, có hàng triệu học sinh phổ thông đăng ký hình thức học e-learning. Không chỉ là trào lưu học tập tự phát, nhiều Bang của nước này nhà quản lý giáo dục đã ban hành quy định trước khi tốt nghiệp, mỗi học sinh phải đăng ký học một số môn nhất định tại các lớp học trực tuyến. Điều này nhằm trang bị những kỹ năng cần thiết cho các em khi học đại học sau này và thích ứng môi trường làm việc mới.</w:t>
      </w:r>
    </w:p>
    <w:p w:rsidR="0058293E" w:rsidRPr="00202092" w:rsidRDefault="0058293E" w:rsidP="0002140F">
      <w:pPr>
        <w:pStyle w:val="ListParagraph"/>
        <w:numPr>
          <w:ilvl w:val="1"/>
          <w:numId w:val="2"/>
        </w:numPr>
        <w:spacing w:after="0" w:line="360" w:lineRule="auto"/>
        <w:ind w:left="0" w:firstLine="720"/>
        <w:jc w:val="both"/>
        <w:rPr>
          <w:rFonts w:ascii="Times New Roman" w:hAnsi="Times New Roman" w:cs="Times New Roman"/>
          <w:i/>
          <w:iCs/>
          <w:sz w:val="26"/>
          <w:szCs w:val="26"/>
          <w:shd w:val="clear" w:color="auto" w:fill="FFFFFF"/>
        </w:rPr>
      </w:pPr>
      <w:r w:rsidRPr="00202092">
        <w:rPr>
          <w:rFonts w:ascii="Times New Roman" w:hAnsi="Times New Roman" w:cs="Times New Roman"/>
          <w:i/>
          <w:iCs/>
          <w:sz w:val="26"/>
          <w:szCs w:val="26"/>
          <w:shd w:val="clear" w:color="auto" w:fill="FFFFFF"/>
        </w:rPr>
        <w:t>Dạy và học trực tuyến tại Hàn Quốc</w:t>
      </w:r>
    </w:p>
    <w:p w:rsidR="0058293E" w:rsidRPr="00202092" w:rsidRDefault="0058293E" w:rsidP="0002140F">
      <w:pPr>
        <w:pStyle w:val="ListParagraph"/>
        <w:spacing w:after="0" w:line="360" w:lineRule="auto"/>
        <w:ind w:left="0" w:firstLine="720"/>
        <w:jc w:val="both"/>
        <w:rPr>
          <w:rFonts w:ascii="Times New Roman" w:hAnsi="Times New Roman" w:cs="Times New Roman"/>
          <w:sz w:val="26"/>
          <w:szCs w:val="26"/>
          <w:shd w:val="clear" w:color="auto" w:fill="FFFFFF"/>
        </w:rPr>
      </w:pPr>
      <w:r w:rsidRPr="00202092">
        <w:rPr>
          <w:rFonts w:ascii="Times New Roman" w:hAnsi="Times New Roman" w:cs="Times New Roman"/>
          <w:sz w:val="26"/>
          <w:szCs w:val="26"/>
          <w:shd w:val="clear" w:color="auto" w:fill="FFFFFF"/>
        </w:rPr>
        <w:t xml:space="preserve">Đối với Hàn Quốc, Chính phủ xem đây là một trong những công cụ để giảm tải chi phí dạy kèm tại các trung tâm luyện thi. Cùng với đó, kênh truyền hình học đường được mở ra cùng với website cung cấp bài giảng ôn thi đại học miễn phí, thu hút một </w:t>
      </w:r>
      <w:r w:rsidRPr="00202092">
        <w:rPr>
          <w:rFonts w:ascii="Times New Roman" w:hAnsi="Times New Roman" w:cs="Times New Roman"/>
          <w:sz w:val="26"/>
          <w:szCs w:val="26"/>
          <w:shd w:val="clear" w:color="auto" w:fill="FFFFFF"/>
        </w:rPr>
        <w:lastRenderedPageBreak/>
        <w:t>lượng lớn học sinh tham gia. Điều này đã tạo nên sự bình đẳng trong giáo dục, những học sinh nghèo vẫn có thể tham gia vào các lớp luyện thi của những giảng viên giỏi với mức chi phí thấp hơn nhiều so với lớp học thông thường.</w:t>
      </w:r>
    </w:p>
    <w:p w:rsidR="0058293E" w:rsidRPr="00202092" w:rsidRDefault="0058293E" w:rsidP="0002140F">
      <w:pPr>
        <w:pStyle w:val="ListParagraph"/>
        <w:spacing w:after="0" w:line="360" w:lineRule="auto"/>
        <w:ind w:left="0" w:firstLine="720"/>
        <w:jc w:val="both"/>
        <w:rPr>
          <w:rFonts w:ascii="Times New Roman" w:hAnsi="Times New Roman" w:cs="Times New Roman"/>
          <w:sz w:val="26"/>
          <w:szCs w:val="26"/>
          <w:shd w:val="clear" w:color="auto" w:fill="FFFFFF"/>
          <w:lang w:val="vi-VN"/>
        </w:rPr>
      </w:pPr>
      <w:r w:rsidRPr="00202092">
        <w:rPr>
          <w:rFonts w:ascii="Times New Roman" w:hAnsi="Times New Roman" w:cs="Times New Roman"/>
          <w:sz w:val="26"/>
          <w:szCs w:val="26"/>
          <w:shd w:val="clear" w:color="auto" w:fill="FFFFFF"/>
          <w:lang w:val="vi-VN"/>
        </w:rPr>
        <w:t>Thông qua tìm hiểu, cá nhân xin đề xuất một số kinh nghiệm có thể áp dụng vào dạy trực tuyến như sau:</w:t>
      </w:r>
    </w:p>
    <w:p w:rsidR="0058293E" w:rsidRPr="00202092" w:rsidRDefault="0058293E" w:rsidP="0002140F">
      <w:pPr>
        <w:pStyle w:val="ListParagraph"/>
        <w:spacing w:after="0" w:line="360" w:lineRule="auto"/>
        <w:ind w:left="0" w:firstLine="720"/>
        <w:jc w:val="both"/>
        <w:rPr>
          <w:rFonts w:ascii="Times New Roman" w:hAnsi="Times New Roman" w:cs="Times New Roman"/>
          <w:b/>
          <w:bCs/>
          <w:sz w:val="26"/>
          <w:szCs w:val="26"/>
          <w:shd w:val="clear" w:color="auto" w:fill="FFFFFF"/>
          <w:lang w:val="vi-VN"/>
        </w:rPr>
      </w:pPr>
      <w:r w:rsidRPr="00202092">
        <w:rPr>
          <w:rFonts w:ascii="Times New Roman" w:hAnsi="Times New Roman" w:cs="Times New Roman"/>
          <w:b/>
          <w:bCs/>
          <w:i/>
          <w:iCs/>
          <w:sz w:val="26"/>
          <w:szCs w:val="26"/>
          <w:shd w:val="clear" w:color="auto" w:fill="FFFFFF"/>
          <w:lang w:val="vi-VN"/>
        </w:rPr>
        <w:t>Một là,</w:t>
      </w:r>
      <w:r w:rsidRPr="00202092">
        <w:rPr>
          <w:rFonts w:ascii="Times New Roman" w:hAnsi="Times New Roman" w:cs="Times New Roman"/>
          <w:b/>
          <w:bCs/>
          <w:sz w:val="26"/>
          <w:szCs w:val="26"/>
          <w:shd w:val="clear" w:color="auto" w:fill="FFFFFF"/>
          <w:lang w:val="vi-VN"/>
        </w:rPr>
        <w:t xml:space="preserve"> </w:t>
      </w:r>
      <w:r w:rsidRPr="00202092">
        <w:rPr>
          <w:rFonts w:ascii="Times New Roman" w:hAnsi="Times New Roman" w:cs="Times New Roman"/>
          <w:b/>
          <w:bCs/>
          <w:i/>
          <w:iCs/>
          <w:sz w:val="26"/>
          <w:szCs w:val="26"/>
          <w:shd w:val="clear" w:color="auto" w:fill="FFFFFF"/>
          <w:lang w:val="vi-VN"/>
        </w:rPr>
        <w:t>áp dụng lớp học đảo ngược:</w:t>
      </w:r>
    </w:p>
    <w:p w:rsidR="0058293E" w:rsidRPr="00202092" w:rsidRDefault="0058293E" w:rsidP="0002140F">
      <w:pPr>
        <w:pStyle w:val="ListParagraph"/>
        <w:spacing w:after="0" w:line="360" w:lineRule="auto"/>
        <w:ind w:left="0" w:firstLine="720"/>
        <w:jc w:val="both"/>
        <w:rPr>
          <w:rFonts w:ascii="Times New Roman" w:hAnsi="Times New Roman" w:cs="Times New Roman"/>
          <w:sz w:val="26"/>
          <w:szCs w:val="26"/>
          <w:shd w:val="clear" w:color="auto" w:fill="FFFFFF"/>
          <w:lang w:val="vi-VN"/>
        </w:rPr>
      </w:pPr>
      <w:r w:rsidRPr="00202092">
        <w:rPr>
          <w:rFonts w:ascii="Times New Roman" w:hAnsi="Times New Roman" w:cs="Times New Roman"/>
          <w:sz w:val="26"/>
          <w:szCs w:val="26"/>
          <w:shd w:val="clear" w:color="auto" w:fill="FFFFFF"/>
          <w:lang w:val="vi-VN"/>
        </w:rPr>
        <w:t>Lớp học đảo ngược (</w:t>
      </w:r>
      <w:r w:rsidRPr="00202092">
        <w:rPr>
          <w:rStyle w:val="Emphasis"/>
          <w:rFonts w:ascii="Times New Roman" w:hAnsi="Times New Roman" w:cs="Times New Roman"/>
          <w:sz w:val="26"/>
          <w:szCs w:val="26"/>
          <w:shd w:val="clear" w:color="auto" w:fill="FFFFFF"/>
          <w:lang w:val="vi-VN"/>
        </w:rPr>
        <w:t>flipped classroom</w:t>
      </w:r>
      <w:r w:rsidRPr="00202092">
        <w:rPr>
          <w:rFonts w:ascii="Times New Roman" w:hAnsi="Times New Roman" w:cs="Times New Roman"/>
          <w:sz w:val="26"/>
          <w:szCs w:val="26"/>
          <w:shd w:val="clear" w:color="auto" w:fill="FFFFFF"/>
          <w:lang w:val="vi-VN"/>
        </w:rPr>
        <w:t xml:space="preserve">) là mô hình giảng dạy năng động, có thể hiểu rằng so với phương pháp học tập truyền thống, sinh viên đến lớp nghe thầy cô giảng bài rồi trở về nhà làm bài tập sẽ được “đảo ngược” bằng phương pháp sinh viên phải xem các tài liệu học tập (hồ sơ môn học, slide bài giảng, video, giáo trình, các bài hướng dẫn…) ở nhà thông qua hệ thống quản lý học tập (classroom, zalo…). Giờ học ở lớp sẽ dành cho các hoạt động tương tác giúp củng cố thêm các khái niệm đã tìm hiểu, như vậy giúp giảng viên và sinh viên thảo luận, nghiên cứu sâu hơn về các vấn đề trong nội dung môn học. </w:t>
      </w:r>
    </w:p>
    <w:p w:rsidR="0058293E" w:rsidRPr="00202092" w:rsidRDefault="0058293E" w:rsidP="0002140F">
      <w:pPr>
        <w:pStyle w:val="NormalWeb"/>
        <w:shd w:val="clear" w:color="auto" w:fill="FFFFFF"/>
        <w:spacing w:before="0" w:beforeAutospacing="0" w:after="0" w:afterAutospacing="0" w:line="360" w:lineRule="auto"/>
        <w:ind w:firstLine="720"/>
        <w:jc w:val="both"/>
        <w:rPr>
          <w:sz w:val="26"/>
          <w:szCs w:val="26"/>
          <w:lang w:val="vi-VN"/>
        </w:rPr>
      </w:pPr>
      <w:r w:rsidRPr="00202092">
        <w:rPr>
          <w:sz w:val="26"/>
          <w:szCs w:val="26"/>
          <w:lang w:val="vi-VN"/>
        </w:rPr>
        <w:t>Nếu lớp học truyền thống, người học sẽ được nghe giảng bài, và sau đó làm bài tập thực hành tại lớp hoặc tại nhà để xử lý thông tin và tiếp nhận kiến thức. Ngược lại, trong mô hình “Lớp học đảo ngược”, người học sẽ phải tự làm việc với bài giảng trước thông qua đọc tài liệu, tóm tắt tài liệu, nghe giảng thông qua các phương tiện hỗ trợ như băng hình, trình chiếu PowperPoint, và khai thác tài liệu trên mạng. Bài giảng trở thành bài tập ở nhà mà người học phải chuẩn bị trước khi lên lớp. Toàn bộ thời gian trên lớp sẽ dành cho các hoạt động giải bài tập, ứng dụng lí thuyết bài giảng vào giải quyết vấn đề, thảo luận nhóm để xây dựng hiểu biết dưới sự hướng dẫn của giảng viên; thay vì thuyết giảng, trong lớp học giảng viên đóng vai trò là người điều tiết hỗ trợ, có thể giúp học sinh giải quyết những điểm khó hiểu trong bài học mới.</w:t>
      </w:r>
    </w:p>
    <w:p w:rsidR="0058293E" w:rsidRPr="00202092" w:rsidRDefault="0058293E" w:rsidP="0002140F">
      <w:pPr>
        <w:spacing w:after="0" w:line="360" w:lineRule="auto"/>
        <w:ind w:firstLine="720"/>
        <w:jc w:val="both"/>
        <w:rPr>
          <w:rFonts w:ascii="Times New Roman" w:hAnsi="Times New Roman" w:cs="Times New Roman"/>
          <w:sz w:val="26"/>
          <w:szCs w:val="26"/>
          <w:shd w:val="clear" w:color="auto" w:fill="FFFFFF"/>
          <w:lang w:val="vi-VN"/>
        </w:rPr>
      </w:pPr>
      <w:r w:rsidRPr="00202092">
        <w:rPr>
          <w:rFonts w:ascii="Times New Roman" w:hAnsi="Times New Roman" w:cs="Times New Roman"/>
          <w:sz w:val="26"/>
          <w:szCs w:val="26"/>
          <w:shd w:val="clear" w:color="auto" w:fill="FFFFFF"/>
          <w:lang w:val="vi-VN"/>
        </w:rPr>
        <w:t>Lớp học đảo ngược là một phương pháp sư phạm trong đó hướng dẫn trực tiếp chuyển từ không gian học tập nhóm sang không gian học tập cá nhân, không gian nhóm được chuyển thành môi trường học tập tương tác tích cực khi giảng viên hướng dẫn sinh viên áp dụng các khái niệm và tham gia sáng tạo vấn đề. Chính vì vậy, mô hình này có một số ưu điểm nổi bật sau:</w:t>
      </w:r>
    </w:p>
    <w:p w:rsidR="0058293E" w:rsidRPr="00202092" w:rsidRDefault="0058293E" w:rsidP="0002140F">
      <w:pPr>
        <w:pStyle w:val="NormalWeb"/>
        <w:shd w:val="clear" w:color="auto" w:fill="FFFFFF"/>
        <w:spacing w:before="0" w:beforeAutospacing="0" w:after="0" w:afterAutospacing="0" w:line="360" w:lineRule="auto"/>
        <w:ind w:firstLine="720"/>
        <w:jc w:val="both"/>
        <w:rPr>
          <w:sz w:val="26"/>
          <w:szCs w:val="26"/>
          <w:lang w:val="vi-VN"/>
        </w:rPr>
      </w:pPr>
      <w:r w:rsidRPr="00202092">
        <w:rPr>
          <w:i/>
          <w:iCs/>
          <w:sz w:val="26"/>
          <w:szCs w:val="26"/>
          <w:lang w:val="vi-VN"/>
        </w:rPr>
        <w:lastRenderedPageBreak/>
        <w:t xml:space="preserve">Thứ nhất, </w:t>
      </w:r>
      <w:r w:rsidRPr="00202092">
        <w:rPr>
          <w:sz w:val="26"/>
          <w:szCs w:val="26"/>
          <w:lang w:val="vi-VN"/>
        </w:rPr>
        <w:t>khi ứng dụng mô hình “Lớp học đảo ngược”, nhờ vào phương tiện lưu trữ bằng công nghệ thông tin, bài giảng có thể tái sử dụng dễ dàng, đặc biệt là người học có thể nghe, xem nhiều lần cho đến khi hiểu bài. Vì vậy, mô hình này tạo cơ hội bình đẳng về tiếp nhận thông tin kiến thức. Những sinh viên tiếp thu chậm có nhiều cơ hội để tiêu hóa kiến thức thông tin.</w:t>
      </w:r>
      <w:r w:rsidRPr="00202092">
        <w:rPr>
          <w:sz w:val="26"/>
          <w:szCs w:val="26"/>
          <w:shd w:val="clear" w:color="auto" w:fill="FFFFFF"/>
          <w:lang w:val="vi-VN"/>
        </w:rPr>
        <w:t xml:space="preserve"> Công nghệ eLearning giúp học sinh hiểu kỹ hơn về lý thuyết để sẵn sàng tham gia vào các buổi học nhóm, thực hành bài tập nâng cao tại giờ học trên lớp. Lớp học đảo ngược cho phép giáo viên dành thời gian nhiều hơn với từng cá nhân học sinh chưa hiểu kỹ bài giảng. Điều này giúp người học tự tin hơn và học tập hiệu quả hơn. </w:t>
      </w:r>
    </w:p>
    <w:p w:rsidR="0058293E" w:rsidRPr="00202092" w:rsidRDefault="0058293E" w:rsidP="0002140F">
      <w:pPr>
        <w:shd w:val="clear" w:color="auto" w:fill="FFFFFF"/>
        <w:spacing w:after="0" w:line="360" w:lineRule="auto"/>
        <w:ind w:firstLine="720"/>
        <w:jc w:val="both"/>
        <w:rPr>
          <w:rFonts w:ascii="Times New Roman" w:eastAsia="Times New Roman" w:hAnsi="Times New Roman" w:cs="Times New Roman"/>
          <w:sz w:val="26"/>
          <w:szCs w:val="26"/>
          <w:shd w:val="clear" w:color="auto" w:fill="FFFFFF"/>
          <w:lang w:val="vi-VN"/>
        </w:rPr>
      </w:pPr>
      <w:r w:rsidRPr="00202092">
        <w:rPr>
          <w:rFonts w:ascii="Times New Roman" w:hAnsi="Times New Roman" w:cs="Times New Roman"/>
          <w:i/>
          <w:iCs/>
          <w:sz w:val="26"/>
          <w:szCs w:val="26"/>
          <w:lang w:val="vi-VN"/>
        </w:rPr>
        <w:t>Thứ hai,</w:t>
      </w:r>
      <w:r w:rsidRPr="00202092">
        <w:rPr>
          <w:rFonts w:ascii="Times New Roman" w:hAnsi="Times New Roman" w:cs="Times New Roman"/>
          <w:sz w:val="26"/>
          <w:szCs w:val="26"/>
          <w:lang w:val="vi-VN"/>
        </w:rPr>
        <w:t xml:space="preserve"> giảng viên không lo sợ bài giảng “bị cháy giáo án”, sinh viên không phải lo lắng về áp lực phải hoàn thành bài tập và các nghiên cứu nhỏ, vì họ có nhiều thời gian để thảo luận và làm bài trên lớp cùng với bạn bè dưới sự hướng dẫn của giảng viên.</w:t>
      </w:r>
      <w:r w:rsidRPr="00202092">
        <w:rPr>
          <w:rFonts w:ascii="Times New Roman" w:eastAsia="Times New Roman" w:hAnsi="Times New Roman" w:cs="Times New Roman"/>
          <w:sz w:val="26"/>
          <w:szCs w:val="26"/>
          <w:shd w:val="clear" w:color="auto" w:fill="FFFFFF"/>
          <w:lang w:val="vi-VN"/>
        </w:rPr>
        <w:t xml:space="preserve"> Theo mô hình lớp học đảo ngược, sinh viên xem các bài giảng trực tuyến trước khi đến lớp. Giờ học trên lớp sẽ dành cho các hoạt động học tập giúp sinh viên làm chủ các kỹ năng thông qua bài tập thực hành và thảo luận cộng tác. Sinh viên phát huy tính chủ động trong việc tìm hiểu, nghiên cứu lý thuyết, các em có thể tiếp cận video bất kỳ lúc nào, có thể dừng bài giảng lại, ghi chú và xem lại nếu cần. Điều này là không thể nếu sinh viên ngồi nghe giảng viên giảng dạy trên lớp. </w:t>
      </w:r>
    </w:p>
    <w:p w:rsidR="0058293E" w:rsidRPr="00202092" w:rsidRDefault="0058293E" w:rsidP="0002140F">
      <w:pPr>
        <w:pStyle w:val="NormalWeb"/>
        <w:shd w:val="clear" w:color="auto" w:fill="FFFFFF"/>
        <w:spacing w:before="0" w:beforeAutospacing="0" w:after="0" w:afterAutospacing="0" w:line="360" w:lineRule="auto"/>
        <w:ind w:firstLine="720"/>
        <w:jc w:val="both"/>
        <w:rPr>
          <w:sz w:val="26"/>
          <w:szCs w:val="26"/>
          <w:lang w:val="vi-VN"/>
        </w:rPr>
      </w:pPr>
      <w:r w:rsidRPr="00202092">
        <w:rPr>
          <w:i/>
          <w:iCs/>
          <w:sz w:val="26"/>
          <w:szCs w:val="26"/>
          <w:lang w:val="vi-VN"/>
        </w:rPr>
        <w:t>Thứ ba</w:t>
      </w:r>
      <w:r w:rsidRPr="00202092">
        <w:rPr>
          <w:sz w:val="26"/>
          <w:szCs w:val="26"/>
          <w:lang w:val="vi-VN"/>
        </w:rPr>
        <w:t xml:space="preserve">, </w:t>
      </w:r>
      <w:r w:rsidRPr="00202092">
        <w:rPr>
          <w:i/>
          <w:iCs/>
          <w:sz w:val="26"/>
          <w:szCs w:val="26"/>
          <w:lang w:val="vi-VN"/>
        </w:rPr>
        <w:t>“Lớp học đảo ngược”</w:t>
      </w:r>
      <w:r w:rsidRPr="00202092">
        <w:rPr>
          <w:sz w:val="26"/>
          <w:szCs w:val="26"/>
          <w:lang w:val="vi-VN"/>
        </w:rPr>
        <w:t xml:space="preserve"> tạo môi trường dạy học tăng cường tiếp xúc và tương tác giữa thầy và trò, và giữa trò với nhau, là sự kết hợp giữa dạy trực tiếp và học thông qua xây dựng kiến thức, tạo ra cơ hội cá nhân hoá quá trình giáo dục, chứ không phải là một sự thay thế người thầy hoàn toàn bằng băng ghi hình như mô hình học trực tuyến.</w:t>
      </w:r>
    </w:p>
    <w:p w:rsidR="0058293E" w:rsidRPr="00202092" w:rsidRDefault="0058293E" w:rsidP="0002140F">
      <w:pPr>
        <w:pStyle w:val="ListParagraph"/>
        <w:spacing w:after="0" w:line="360" w:lineRule="auto"/>
        <w:ind w:left="0" w:firstLine="720"/>
        <w:jc w:val="both"/>
        <w:rPr>
          <w:rFonts w:ascii="Times New Roman" w:hAnsi="Times New Roman" w:cs="Times New Roman"/>
          <w:b/>
          <w:i/>
          <w:iCs/>
          <w:sz w:val="26"/>
          <w:szCs w:val="26"/>
          <w:lang w:val="vi-VN"/>
        </w:rPr>
      </w:pPr>
      <w:r w:rsidRPr="00202092">
        <w:rPr>
          <w:rFonts w:ascii="Times New Roman" w:hAnsi="Times New Roman" w:cs="Times New Roman"/>
          <w:b/>
          <w:i/>
          <w:iCs/>
          <w:sz w:val="26"/>
          <w:szCs w:val="26"/>
          <w:lang w:val="vi-VN"/>
        </w:rPr>
        <w:t>Hai là, xây dựng kịch bản trực tuyến khi dạy trực tuyến</w:t>
      </w:r>
    </w:p>
    <w:p w:rsidR="0058293E" w:rsidRPr="00202092" w:rsidRDefault="0058293E" w:rsidP="0002140F">
      <w:pPr>
        <w:pStyle w:val="ListParagraph"/>
        <w:spacing w:after="0" w:line="360" w:lineRule="auto"/>
        <w:ind w:left="0" w:firstLine="720"/>
        <w:jc w:val="both"/>
        <w:rPr>
          <w:rFonts w:ascii="Times New Roman" w:hAnsi="Times New Roman" w:cs="Times New Roman"/>
          <w:sz w:val="26"/>
          <w:szCs w:val="26"/>
          <w:lang w:val="vi-VN"/>
        </w:rPr>
      </w:pPr>
      <w:r w:rsidRPr="00202092">
        <w:rPr>
          <w:rFonts w:ascii="Times New Roman" w:hAnsi="Times New Roman" w:cs="Times New Roman"/>
          <w:i/>
          <w:iCs/>
          <w:sz w:val="26"/>
          <w:szCs w:val="26"/>
          <w:shd w:val="clear" w:color="auto" w:fill="FFFFFF"/>
          <w:lang w:val="vi-VN"/>
        </w:rPr>
        <w:t>Kịch bản </w:t>
      </w:r>
      <w:r w:rsidRPr="00202092">
        <w:rPr>
          <w:rStyle w:val="Emphasis"/>
          <w:rFonts w:ascii="Times New Roman" w:hAnsi="Times New Roman" w:cs="Times New Roman"/>
          <w:sz w:val="26"/>
          <w:szCs w:val="26"/>
          <w:bdr w:val="none" w:sz="0" w:space="0" w:color="auto" w:frame="1"/>
          <w:lang w:val="vi-VN"/>
        </w:rPr>
        <w:t>sư phạm trực tuyến</w:t>
      </w:r>
      <w:r w:rsidRPr="00202092">
        <w:rPr>
          <w:rFonts w:ascii="Times New Roman" w:hAnsi="Times New Roman" w:cs="Times New Roman"/>
          <w:sz w:val="26"/>
          <w:szCs w:val="26"/>
          <w:shd w:val="clear" w:color="auto" w:fill="FFFFFF"/>
          <w:lang w:val="vi-VN"/>
        </w:rPr>
        <w:t> </w:t>
      </w:r>
      <w:r w:rsidRPr="00202092">
        <w:rPr>
          <w:rFonts w:ascii="Times New Roman" w:hAnsi="Times New Roman" w:cs="Times New Roman"/>
          <w:sz w:val="26"/>
          <w:szCs w:val="26"/>
          <w:lang w:val="vi-VN"/>
        </w:rPr>
        <w:t xml:space="preserve">đã được nhiều công trình nghiên cứu đề cập với các thuật ngữ khác nhau như: </w:t>
      </w:r>
      <w:r w:rsidRPr="00202092">
        <w:rPr>
          <w:rFonts w:ascii="Times New Roman" w:hAnsi="Times New Roman" w:cs="Times New Roman"/>
          <w:i/>
          <w:iCs/>
          <w:sz w:val="26"/>
          <w:szCs w:val="26"/>
          <w:lang w:val="vi-VN"/>
        </w:rPr>
        <w:t xml:space="preserve">learning scenario; learning script; pedagogical script, pedagogical plot </w:t>
      </w:r>
      <w:r w:rsidRPr="00202092">
        <w:rPr>
          <w:rFonts w:ascii="Times New Roman" w:hAnsi="Times New Roman" w:cs="Times New Roman"/>
          <w:sz w:val="26"/>
          <w:szCs w:val="26"/>
          <w:lang w:val="vi-VN"/>
        </w:rPr>
        <w:t xml:space="preserve">(Wooster, &amp; Papert, 1982; Derntl, &amp; Motschnig-pitrik, 2003) dựa trên những biểu hiện phức tạp của loại hình e-Learning thông qua: hình thức trình bày, thể hiện nội dung; việc chia sẻ, cung cấp nội dung học tập khác nhau ở mọi lúc mọi nơi; và ở </w:t>
      </w:r>
      <w:r w:rsidRPr="00202092">
        <w:rPr>
          <w:rFonts w:ascii="Times New Roman" w:hAnsi="Times New Roman" w:cs="Times New Roman"/>
          <w:sz w:val="26"/>
          <w:szCs w:val="26"/>
          <w:lang w:val="vi-VN"/>
        </w:rPr>
        <w:lastRenderedPageBreak/>
        <w:t xml:space="preserve">các nhu cầu đào tạo, đối tượng người học khác nhau. Kịch bản sư phạm trực tuyến được hiểu là tổng hợp các hoạt động học tập </w:t>
      </w:r>
      <w:r w:rsidRPr="00202092">
        <w:rPr>
          <w:rFonts w:ascii="Times New Roman" w:hAnsi="Times New Roman" w:cs="Times New Roman"/>
          <w:i/>
          <w:iCs/>
          <w:sz w:val="26"/>
          <w:szCs w:val="26"/>
          <w:lang w:val="vi-VN"/>
        </w:rPr>
        <w:t>(learning activities – LAs)</w:t>
      </w:r>
      <w:r w:rsidRPr="00202092">
        <w:rPr>
          <w:rFonts w:ascii="Times New Roman" w:hAnsi="Times New Roman" w:cs="Times New Roman"/>
          <w:sz w:val="26"/>
          <w:szCs w:val="26"/>
          <w:lang w:val="vi-VN"/>
        </w:rPr>
        <w:t xml:space="preserve"> diễn ra trong một môi trường học ảo </w:t>
      </w:r>
      <w:r w:rsidRPr="00202092">
        <w:rPr>
          <w:rFonts w:ascii="Times New Roman" w:hAnsi="Times New Roman" w:cs="Times New Roman"/>
          <w:i/>
          <w:iCs/>
          <w:sz w:val="26"/>
          <w:szCs w:val="26"/>
          <w:lang w:val="vi-VN"/>
        </w:rPr>
        <w:t>(virtual learning environment – VLE)</w:t>
      </w:r>
      <w:r w:rsidRPr="00202092">
        <w:rPr>
          <w:rFonts w:ascii="Times New Roman" w:hAnsi="Times New Roman" w:cs="Times New Roman"/>
          <w:sz w:val="26"/>
          <w:szCs w:val="26"/>
          <w:lang w:val="vi-VN"/>
        </w:rPr>
        <w:t xml:space="preserve"> bằng cách sử dụng các đơn vị kiến thức học cụ thể nào đó </w:t>
      </w:r>
      <w:r w:rsidRPr="00202092">
        <w:rPr>
          <w:rFonts w:ascii="Times New Roman" w:hAnsi="Times New Roman" w:cs="Times New Roman"/>
          <w:i/>
          <w:iCs/>
          <w:sz w:val="26"/>
          <w:szCs w:val="26"/>
          <w:lang w:val="vi-VN"/>
        </w:rPr>
        <w:t>(learning objects – LOs)</w:t>
      </w:r>
      <w:r w:rsidRPr="00202092">
        <w:rPr>
          <w:rFonts w:ascii="Times New Roman" w:hAnsi="Times New Roman" w:cs="Times New Roman"/>
          <w:sz w:val="26"/>
          <w:szCs w:val="26"/>
          <w:lang w:val="vi-VN"/>
        </w:rPr>
        <w:t>.</w:t>
      </w:r>
    </w:p>
    <w:p w:rsidR="0058293E" w:rsidRPr="00202092" w:rsidRDefault="0058293E" w:rsidP="0002140F">
      <w:pPr>
        <w:pStyle w:val="ListParagraph"/>
        <w:spacing w:after="0" w:line="360" w:lineRule="auto"/>
        <w:ind w:left="0" w:firstLine="720"/>
        <w:jc w:val="both"/>
        <w:rPr>
          <w:rFonts w:ascii="Times New Roman" w:hAnsi="Times New Roman" w:cs="Times New Roman"/>
          <w:sz w:val="26"/>
          <w:szCs w:val="26"/>
          <w:shd w:val="clear" w:color="auto" w:fill="FFFFFF"/>
          <w:lang w:val="vi-VN"/>
        </w:rPr>
      </w:pPr>
      <w:r w:rsidRPr="00202092">
        <w:rPr>
          <w:rFonts w:ascii="Times New Roman" w:hAnsi="Times New Roman" w:cs="Times New Roman"/>
          <w:sz w:val="26"/>
          <w:szCs w:val="26"/>
          <w:shd w:val="clear" w:color="auto" w:fill="FFFFFF"/>
          <w:lang w:val="vi-VN"/>
        </w:rPr>
        <w:t xml:space="preserve"> Trong đó, các hoạt động được xây dựng dựa trên yêu cầu cần đạt, yêu cầu sư phạm như một cơ sở cần tuân thủ. Trong kịch bản sư phạm trực tuyến, hoạt động của người dạy được tiết chế và kiểm soát, hầu như tập trung chủ yếu ở việc giám sát, quản lý, phản hồi tức thời khi người học có nhu cầu. Người học sẽ chủ động tham gia các hoạt động phong phú và đa dạng hóa nhằm tạo sự hấp dẫn, gắn kết người học trong suốt quá trình tự học trên hệ thống hướng đến mục tiêu học tập.</w:t>
      </w:r>
    </w:p>
    <w:p w:rsidR="0058293E" w:rsidRPr="00202092" w:rsidRDefault="0058293E" w:rsidP="0002140F">
      <w:pPr>
        <w:shd w:val="clear" w:color="auto" w:fill="FFFFFF"/>
        <w:spacing w:after="0" w:line="360" w:lineRule="auto"/>
        <w:ind w:firstLine="720"/>
        <w:jc w:val="both"/>
        <w:textAlignment w:val="baseline"/>
        <w:rPr>
          <w:rFonts w:ascii="Times New Roman" w:hAnsi="Times New Roman" w:cs="Times New Roman"/>
          <w:sz w:val="26"/>
          <w:szCs w:val="26"/>
          <w:shd w:val="clear" w:color="auto" w:fill="FFFFFF"/>
          <w:lang w:val="vi-VN"/>
        </w:rPr>
      </w:pPr>
      <w:r w:rsidRPr="00202092">
        <w:rPr>
          <w:rFonts w:ascii="Times New Roman" w:hAnsi="Times New Roman" w:cs="Times New Roman"/>
          <w:sz w:val="26"/>
          <w:szCs w:val="26"/>
          <w:shd w:val="clear" w:color="auto" w:fill="FFFFFF"/>
          <w:lang w:val="vi-VN"/>
        </w:rPr>
        <w:t>Về cơ bản, giảng dạy trực tuyến là một sản phẩm được xây dựng từ nhiều loại công cụ khác nhau và nó có khả năng tính hợp với rất nhiều loại công cụ. Vì thế nên, việc xây dựng một bài giảng trực tuyến sinh động là điều rất cần thiết, bởi:</w:t>
      </w:r>
    </w:p>
    <w:p w:rsidR="0058293E" w:rsidRPr="00202092" w:rsidRDefault="0058293E" w:rsidP="0002140F">
      <w:pPr>
        <w:shd w:val="clear" w:color="auto" w:fill="FFFFFF"/>
        <w:spacing w:after="0" w:line="360" w:lineRule="auto"/>
        <w:ind w:firstLine="720"/>
        <w:jc w:val="both"/>
        <w:textAlignment w:val="baseline"/>
        <w:rPr>
          <w:rFonts w:ascii="Times New Roman" w:hAnsi="Times New Roman" w:cs="Times New Roman"/>
          <w:sz w:val="26"/>
          <w:szCs w:val="26"/>
          <w:shd w:val="clear" w:color="auto" w:fill="FFFFFF"/>
          <w:lang w:val="vi-VN"/>
        </w:rPr>
      </w:pPr>
      <w:r w:rsidRPr="00202092">
        <w:rPr>
          <w:rFonts w:ascii="Times New Roman" w:hAnsi="Times New Roman" w:cs="Times New Roman"/>
          <w:i/>
          <w:iCs/>
          <w:sz w:val="26"/>
          <w:szCs w:val="26"/>
          <w:shd w:val="clear" w:color="auto" w:fill="FFFFFF"/>
          <w:lang w:val="vi-VN"/>
        </w:rPr>
        <w:t>Thứ nhất,</w:t>
      </w:r>
      <w:r w:rsidRPr="00202092">
        <w:rPr>
          <w:rFonts w:ascii="Times New Roman" w:hAnsi="Times New Roman" w:cs="Times New Roman"/>
          <w:sz w:val="26"/>
          <w:szCs w:val="26"/>
          <w:shd w:val="clear" w:color="auto" w:fill="FFFFFF"/>
          <w:lang w:val="vi-VN"/>
        </w:rPr>
        <w:t xml:space="preserve"> nhằm làm cho người học được trải nghiệm những gì học qua các hoạt động trực tuyến mà không phải học một cách “</w:t>
      </w:r>
      <w:r w:rsidRPr="00202092">
        <w:rPr>
          <w:rStyle w:val="Emphasis"/>
          <w:rFonts w:ascii="Times New Roman" w:hAnsi="Times New Roman" w:cs="Times New Roman"/>
          <w:sz w:val="26"/>
          <w:szCs w:val="26"/>
          <w:bdr w:val="none" w:sz="0" w:space="0" w:color="auto" w:frame="1"/>
          <w:shd w:val="clear" w:color="auto" w:fill="FFFFFF"/>
          <w:lang w:val="vi-VN"/>
        </w:rPr>
        <w:t>khô khan</w:t>
      </w:r>
      <w:r w:rsidRPr="00202092">
        <w:rPr>
          <w:rFonts w:ascii="Times New Roman" w:hAnsi="Times New Roman" w:cs="Times New Roman"/>
          <w:sz w:val="26"/>
          <w:szCs w:val="26"/>
          <w:shd w:val="clear" w:color="auto" w:fill="FFFFFF"/>
          <w:lang w:val="vi-VN"/>
        </w:rPr>
        <w:t>”, “</w:t>
      </w:r>
      <w:r w:rsidRPr="00202092">
        <w:rPr>
          <w:rStyle w:val="Emphasis"/>
          <w:rFonts w:ascii="Times New Roman" w:hAnsi="Times New Roman" w:cs="Times New Roman"/>
          <w:sz w:val="26"/>
          <w:szCs w:val="26"/>
          <w:bdr w:val="none" w:sz="0" w:space="0" w:color="auto" w:frame="1"/>
          <w:shd w:val="clear" w:color="auto" w:fill="FFFFFF"/>
          <w:lang w:val="vi-VN"/>
        </w:rPr>
        <w:t>tẻ nhạt</w:t>
      </w:r>
      <w:r w:rsidRPr="00202092">
        <w:rPr>
          <w:rFonts w:ascii="Times New Roman" w:hAnsi="Times New Roman" w:cs="Times New Roman"/>
          <w:sz w:val="26"/>
          <w:szCs w:val="26"/>
          <w:shd w:val="clear" w:color="auto" w:fill="FFFFFF"/>
          <w:lang w:val="vi-VN"/>
        </w:rPr>
        <w:t>” là những gì cần đáp ứng. Các hoạt động dạy học phải gắn kết các tri thức cần truyền đạt và “</w:t>
      </w:r>
      <w:r w:rsidRPr="00202092">
        <w:rPr>
          <w:rStyle w:val="Emphasis"/>
          <w:rFonts w:ascii="Times New Roman" w:hAnsi="Times New Roman" w:cs="Times New Roman"/>
          <w:sz w:val="26"/>
          <w:szCs w:val="26"/>
          <w:bdr w:val="none" w:sz="0" w:space="0" w:color="auto" w:frame="1"/>
          <w:shd w:val="clear" w:color="auto" w:fill="FFFFFF"/>
          <w:lang w:val="vi-VN"/>
        </w:rPr>
        <w:t>lồng ghép</w:t>
      </w:r>
      <w:r w:rsidRPr="00202092">
        <w:rPr>
          <w:rFonts w:ascii="Times New Roman" w:hAnsi="Times New Roman" w:cs="Times New Roman"/>
          <w:sz w:val="26"/>
          <w:szCs w:val="26"/>
          <w:shd w:val="clear" w:color="auto" w:fill="FFFFFF"/>
          <w:lang w:val="vi-VN"/>
        </w:rPr>
        <w:t xml:space="preserve">” các phương pháp/kĩ thuật dạy học tích cực dựa trên nền tảng công nghệ ICT phù hợp đảm bảo tính hiệu quả và sự hấp dẫn người học. </w:t>
      </w:r>
    </w:p>
    <w:p w:rsidR="0058293E" w:rsidRPr="00202092" w:rsidRDefault="0058293E" w:rsidP="0002140F">
      <w:pPr>
        <w:shd w:val="clear" w:color="auto" w:fill="FFFFFF"/>
        <w:spacing w:after="0" w:line="360" w:lineRule="auto"/>
        <w:ind w:firstLine="720"/>
        <w:jc w:val="both"/>
        <w:textAlignment w:val="baseline"/>
        <w:rPr>
          <w:rFonts w:ascii="Times New Roman" w:eastAsia="Times New Roman" w:hAnsi="Times New Roman" w:cs="Times New Roman"/>
          <w:sz w:val="26"/>
          <w:szCs w:val="26"/>
          <w:lang w:val="vi-VN"/>
        </w:rPr>
      </w:pPr>
      <w:r w:rsidRPr="00202092">
        <w:rPr>
          <w:rFonts w:ascii="Times New Roman" w:eastAsia="Times New Roman" w:hAnsi="Times New Roman" w:cs="Times New Roman"/>
          <w:i/>
          <w:iCs/>
          <w:sz w:val="26"/>
          <w:szCs w:val="26"/>
          <w:lang w:val="vi-VN"/>
        </w:rPr>
        <w:t>Thứ hai,</w:t>
      </w:r>
      <w:r w:rsidRPr="00202092">
        <w:rPr>
          <w:rFonts w:ascii="Times New Roman" w:eastAsia="Times New Roman" w:hAnsi="Times New Roman" w:cs="Times New Roman"/>
          <w:sz w:val="26"/>
          <w:szCs w:val="26"/>
          <w:lang w:val="vi-VN"/>
        </w:rPr>
        <w:t xml:space="preserve"> tạo cho sinh viên hứng thú học tập, đảm bảo các ý tưởng hoạt động hợp lý, có trọng tâm, đáp ứng chuẩn đầu ra của bài học và mang đến cho người học cảm xúc tích cực, hứng thú… và cả sự trông chờ vào buổi học kế tiếp. Các yêu cầu cơ bản về mặt sư phạm cũng là yếu tố không thể bỏ qua như: thời gian phù hợp độ tuổi, có sự hỗ trợ về kỹ thuật học từ xa có ứng dụng công nghệ thông tin, ngôn từ sư phạm, đánh giá mang tính động viên.</w:t>
      </w:r>
    </w:p>
    <w:p w:rsidR="0058293E" w:rsidRPr="00202092" w:rsidRDefault="0058293E" w:rsidP="0002140F">
      <w:pPr>
        <w:shd w:val="clear" w:color="auto" w:fill="FFFFFF"/>
        <w:spacing w:after="0" w:line="360" w:lineRule="auto"/>
        <w:ind w:firstLine="720"/>
        <w:jc w:val="both"/>
        <w:textAlignment w:val="baseline"/>
        <w:rPr>
          <w:rFonts w:ascii="Times New Roman" w:eastAsia="Times New Roman" w:hAnsi="Times New Roman" w:cs="Times New Roman"/>
          <w:sz w:val="26"/>
          <w:szCs w:val="26"/>
          <w:lang w:val="vi-VN"/>
        </w:rPr>
      </w:pPr>
      <w:r w:rsidRPr="00202092">
        <w:rPr>
          <w:rFonts w:ascii="Times New Roman" w:eastAsia="Times New Roman" w:hAnsi="Times New Roman" w:cs="Times New Roman"/>
          <w:i/>
          <w:iCs/>
          <w:sz w:val="26"/>
          <w:szCs w:val="26"/>
          <w:lang w:val="vi-VN"/>
        </w:rPr>
        <w:t>Thứ ba,</w:t>
      </w:r>
      <w:r w:rsidRPr="00202092">
        <w:rPr>
          <w:rFonts w:ascii="Times New Roman" w:eastAsia="Times New Roman" w:hAnsi="Times New Roman" w:cs="Times New Roman"/>
          <w:sz w:val="26"/>
          <w:szCs w:val="26"/>
          <w:lang w:val="vi-VN"/>
        </w:rPr>
        <w:t xml:space="preserve"> kịch bản sư phạm trực tuyến bởi đó là “chìa khóa” quan trọng như một vũ khí chắn tử huyệt của mỗi giảng viên, mỗi khóa học hay thậm chí mỗi cơ sở đào tạo. Vấn đề này không chỉ là tầm nhìn mà phải là hành động đích thực bởi dạy học trực tuyến không phải là kiểu tạm thời, tình thế mà là một dấu ấn của công nghệ giáo dục trong đào tạo hiện nay. Chỉ khi người dạy hiểu đúng về kịch bản sư phạm trực tuyến, biết đánh giá </w:t>
      </w:r>
      <w:r w:rsidRPr="00202092">
        <w:rPr>
          <w:rFonts w:ascii="Times New Roman" w:eastAsia="Times New Roman" w:hAnsi="Times New Roman" w:cs="Times New Roman"/>
          <w:sz w:val="26"/>
          <w:szCs w:val="26"/>
          <w:lang w:val="vi-VN"/>
        </w:rPr>
        <w:lastRenderedPageBreak/>
        <w:t>kịch bản sư phạm trực tuyến, biết các bước xây dựng và phát triển, biết làm chủ và triển khai kịch bản sư phạm của mình bằng cả nội lực sư phạm và đạo đức sư phạm mới thật sự là người giảng viên trong thời kỳ cách mạng 4.0.</w:t>
      </w:r>
    </w:p>
    <w:p w:rsidR="0058293E" w:rsidRPr="00202092" w:rsidRDefault="0058293E" w:rsidP="0002140F">
      <w:pPr>
        <w:shd w:val="clear" w:color="auto" w:fill="FFFFFF"/>
        <w:spacing w:after="0" w:line="360" w:lineRule="auto"/>
        <w:ind w:firstLine="720"/>
        <w:jc w:val="both"/>
        <w:rPr>
          <w:rFonts w:ascii="Times New Roman" w:eastAsia="Times New Roman" w:hAnsi="Times New Roman" w:cs="Times New Roman"/>
          <w:sz w:val="26"/>
          <w:szCs w:val="26"/>
          <w:lang w:val="vi-VN"/>
        </w:rPr>
      </w:pPr>
      <w:r w:rsidRPr="00202092">
        <w:rPr>
          <w:rFonts w:ascii="Times New Roman" w:hAnsi="Times New Roman" w:cs="Times New Roman"/>
          <w:bCs/>
          <w:i/>
          <w:iCs/>
          <w:sz w:val="26"/>
          <w:szCs w:val="26"/>
          <w:lang w:val="vi-VN"/>
        </w:rPr>
        <w:t>Thứ ba,</w:t>
      </w:r>
      <w:r w:rsidRPr="00202092">
        <w:rPr>
          <w:rFonts w:ascii="Times New Roman" w:hAnsi="Times New Roman" w:cs="Times New Roman"/>
          <w:b/>
          <w:sz w:val="26"/>
          <w:szCs w:val="26"/>
          <w:lang w:val="vi-VN"/>
        </w:rPr>
        <w:t xml:space="preserve"> </w:t>
      </w:r>
      <w:r w:rsidRPr="00202092">
        <w:rPr>
          <w:rFonts w:ascii="Times New Roman" w:eastAsia="Times New Roman" w:hAnsi="Times New Roman" w:cs="Times New Roman"/>
          <w:sz w:val="26"/>
          <w:szCs w:val="26"/>
          <w:lang w:val="vi-VN"/>
        </w:rPr>
        <w:t xml:space="preserve">giảng viên phải tiến hành khâu kiểm tra, đánh giá. Giảng viên có thể sử dụng các công cụ Kahoot, Quizizz, </w:t>
      </w:r>
      <w:r w:rsidR="00C03B58">
        <w:rPr>
          <w:rFonts w:ascii="Times New Roman" w:eastAsia="Times New Roman" w:hAnsi="Times New Roman" w:cs="Times New Roman"/>
          <w:sz w:val="26"/>
          <w:szCs w:val="26"/>
          <w:lang w:val="vi-VN"/>
        </w:rPr>
        <w:t xml:space="preserve">  micro</w:t>
      </w:r>
      <w:r w:rsidRPr="00202092">
        <w:rPr>
          <w:rFonts w:ascii="Times New Roman" w:eastAsia="Times New Roman" w:hAnsi="Times New Roman" w:cs="Times New Roman"/>
          <w:sz w:val="26"/>
          <w:szCs w:val="26"/>
          <w:lang w:val="vi-VN"/>
        </w:rPr>
        <w:t>soft form, Google form, … để thiết kế các bài kiểm tra trực tuyến. Qua đó, giảng viên có thể đánh giá được mức độ hiểu bài của từng sinh viên và tập trung thời gian trên lớp chữa các câu hỏi, bài tập có tỷ lệ lỗi cao nhất và củng cố lại kiến thức và kỹ năng làm bài cho sinh viên.</w:t>
      </w:r>
    </w:p>
    <w:p w:rsidR="0058293E" w:rsidRPr="00202092" w:rsidRDefault="0058293E" w:rsidP="0002140F">
      <w:pPr>
        <w:shd w:val="clear" w:color="auto" w:fill="FFFFFF"/>
        <w:spacing w:after="0" w:line="360" w:lineRule="auto"/>
        <w:ind w:firstLine="720"/>
        <w:jc w:val="both"/>
        <w:rPr>
          <w:rFonts w:ascii="Times New Roman" w:eastAsia="Times New Roman" w:hAnsi="Times New Roman" w:cs="Times New Roman"/>
          <w:sz w:val="26"/>
          <w:szCs w:val="26"/>
          <w:lang w:val="vi-VN"/>
        </w:rPr>
      </w:pPr>
      <w:r w:rsidRPr="00202092">
        <w:rPr>
          <w:rFonts w:ascii="Times New Roman" w:eastAsia="Times New Roman" w:hAnsi="Times New Roman" w:cs="Times New Roman"/>
          <w:sz w:val="26"/>
          <w:szCs w:val="26"/>
          <w:lang w:val="vi-VN"/>
        </w:rPr>
        <w:t>Ngoài ra, để kích hoạt sự sáng tạo của người học thế hệ Z, bên cạnh đảo ngược bài giảng, giảng viên cũng có thể đảo ngược hình thức thảo luận nhóm và thậm chí là hình thức kiểm tra, đánh giá. Thay vì việc giao bài tập nhóm cho sinh viên chuẩn bị ở nhà và lên lớp trình bày, giảng viên giao cho từng nhóm thuyết trình online trước và đăng tải trên google classroom; yêu cầu các nhóm còn lại tìm hiểu trước bài thuyết trình ở nhà. Thời gian trên lớp chỉ dành cho phần câu hỏi và phân tích, bình luận chuyên sâu về một vấn đề. Qua đó, sinh viên có đủ thời gian để nghiên cứu và cùng tương tác, phản biện để có thể giải quyết thỏa đáng một vấn đề trong bài tập nhóm.</w:t>
      </w:r>
    </w:p>
    <w:p w:rsidR="0058293E" w:rsidRPr="00202092" w:rsidRDefault="0058293E" w:rsidP="0002140F">
      <w:pPr>
        <w:pStyle w:val="ListParagraph"/>
        <w:numPr>
          <w:ilvl w:val="0"/>
          <w:numId w:val="2"/>
        </w:numPr>
        <w:spacing w:after="0" w:line="360" w:lineRule="auto"/>
        <w:ind w:left="0" w:firstLine="720"/>
        <w:jc w:val="both"/>
        <w:rPr>
          <w:rFonts w:ascii="Times New Roman" w:hAnsi="Times New Roman" w:cs="Times New Roman"/>
          <w:b/>
          <w:sz w:val="26"/>
          <w:szCs w:val="26"/>
          <w:lang w:val="vi-VN"/>
        </w:rPr>
      </w:pPr>
      <w:r w:rsidRPr="00202092">
        <w:rPr>
          <w:rFonts w:ascii="Times New Roman" w:hAnsi="Times New Roman" w:cs="Times New Roman"/>
          <w:b/>
          <w:sz w:val="26"/>
          <w:szCs w:val="26"/>
          <w:lang w:val="vi-VN"/>
        </w:rPr>
        <w:t>Kiến nghị góp phần nâng cao hiệu quả dạy trực tuyến môn học trong Khoa Lý luận chính trị</w:t>
      </w:r>
    </w:p>
    <w:p w:rsidR="0058293E" w:rsidRPr="00202092" w:rsidRDefault="0058293E" w:rsidP="0002140F">
      <w:pPr>
        <w:pStyle w:val="NormalWeb"/>
        <w:numPr>
          <w:ilvl w:val="0"/>
          <w:numId w:val="4"/>
        </w:numPr>
        <w:spacing w:before="0" w:beforeAutospacing="0" w:after="0" w:afterAutospacing="0" w:line="360" w:lineRule="auto"/>
        <w:ind w:left="0" w:firstLine="720"/>
        <w:jc w:val="both"/>
        <w:rPr>
          <w:i/>
          <w:iCs/>
          <w:sz w:val="26"/>
          <w:szCs w:val="26"/>
          <w:lang w:val="vi-VN"/>
        </w:rPr>
      </w:pPr>
      <w:r w:rsidRPr="00202092">
        <w:rPr>
          <w:i/>
          <w:iCs/>
          <w:sz w:val="26"/>
          <w:szCs w:val="26"/>
          <w:lang w:val="vi-VN"/>
        </w:rPr>
        <w:t xml:space="preserve">Thứ nhất, đối với Giảng viên: </w:t>
      </w:r>
    </w:p>
    <w:p w:rsidR="0058293E" w:rsidRPr="00202092" w:rsidRDefault="0058293E" w:rsidP="0002140F">
      <w:pPr>
        <w:pStyle w:val="normal10"/>
        <w:spacing w:before="0" w:beforeAutospacing="0" w:after="0" w:afterAutospacing="0" w:line="360" w:lineRule="auto"/>
        <w:ind w:firstLine="720"/>
        <w:jc w:val="both"/>
        <w:rPr>
          <w:sz w:val="26"/>
          <w:szCs w:val="26"/>
          <w:lang w:val="vi-VN"/>
        </w:rPr>
      </w:pPr>
      <w:r w:rsidRPr="00202092">
        <w:rPr>
          <w:sz w:val="26"/>
          <w:szCs w:val="26"/>
          <w:lang w:val="vi-VN"/>
        </w:rPr>
        <w:t>+ Trong Khoa Lý luận chính trị, ngoài các giảng viên trẻ, vẫn có một số giảng viên lớn tuổi, vì vậy việc tiếp cận khoa học kỹ thuật có khó khăn. Thậm chí, đối với các giảng viên trẻ, việc dạy trực tuyến sao cho hấp dẫn vẫn là một bài toán khó. Vì vậy, Giảng viên cần phải làm chủ được công nghệ, tìm tòi, khám phá và không ngừng thay đổi bài giảng để thu hút học sinh. Nếu thầy cô vẫn chỉ giảng dạy thông thường như trên lớp học truyền thống, học sinh có thể cảm thấy nhàm chán.</w:t>
      </w:r>
    </w:p>
    <w:p w:rsidR="0058293E" w:rsidRPr="00202092" w:rsidRDefault="0058293E" w:rsidP="0002140F">
      <w:pPr>
        <w:pStyle w:val="normal10"/>
        <w:spacing w:before="0" w:beforeAutospacing="0" w:after="0" w:afterAutospacing="0" w:line="360" w:lineRule="auto"/>
        <w:ind w:firstLine="720"/>
        <w:jc w:val="both"/>
        <w:rPr>
          <w:sz w:val="26"/>
          <w:szCs w:val="26"/>
          <w:lang w:val="vi-VN"/>
        </w:rPr>
      </w:pPr>
      <w:r w:rsidRPr="00202092">
        <w:rPr>
          <w:sz w:val="26"/>
          <w:szCs w:val="26"/>
          <w:lang w:val="vi-VN"/>
        </w:rPr>
        <w:t>Do đó, nếu thầy cô chịu khó tìm tòi phương pháp, ứng dụng công nghệ, bài giảng sẽ thu hút học sinh hơn, tạo ra hiệu ứng tốt và hiệu quả không thua kém so với học truyền thống.</w:t>
      </w:r>
    </w:p>
    <w:p w:rsidR="0058293E" w:rsidRPr="00202092" w:rsidRDefault="0058293E" w:rsidP="0002140F">
      <w:pPr>
        <w:pStyle w:val="NormalWeb"/>
        <w:spacing w:before="0" w:beforeAutospacing="0" w:after="0" w:afterAutospacing="0" w:line="360" w:lineRule="auto"/>
        <w:ind w:firstLine="720"/>
        <w:jc w:val="both"/>
        <w:rPr>
          <w:sz w:val="26"/>
          <w:szCs w:val="26"/>
          <w:lang w:val="vi-VN"/>
        </w:rPr>
      </w:pPr>
      <w:r w:rsidRPr="00202092">
        <w:rPr>
          <w:sz w:val="26"/>
          <w:szCs w:val="26"/>
          <w:lang w:val="vi-VN"/>
        </w:rPr>
        <w:lastRenderedPageBreak/>
        <w:t>+ Thay đổi cách đánh giá năng lực người học: người dạy có thể tạo bài tập, rà soát và cho điểm dễ dàng thông qua Google Drive.</w:t>
      </w:r>
      <w:r w:rsidRPr="00202092">
        <w:rPr>
          <w:sz w:val="26"/>
          <w:szCs w:val="26"/>
          <w:shd w:val="clear" w:color="auto" w:fill="FFFFFF"/>
          <w:lang w:val="vi-VN"/>
        </w:rPr>
        <w:t xml:space="preserve"> Sự bình đẳng về công nghệ giữa người học với nhau, có thể là rào cản đối với việc học tập của sinh viên thiếu cơ hội tiếp cận với công nghệ. Điều này có thể khắc phục khi người học được hướng dẫn ngay từ đầu các kỹ năng cơ bản ứng dụng công nghệ thông tin trong học tập như: truy cập và sử dụng tài liệu trên mạng.</w:t>
      </w:r>
    </w:p>
    <w:p w:rsidR="0058293E" w:rsidRPr="00202092" w:rsidRDefault="0058293E" w:rsidP="0002140F">
      <w:pPr>
        <w:pStyle w:val="NormalWeb"/>
        <w:numPr>
          <w:ilvl w:val="0"/>
          <w:numId w:val="3"/>
        </w:numPr>
        <w:shd w:val="clear" w:color="auto" w:fill="FFFFFF"/>
        <w:spacing w:before="0" w:beforeAutospacing="0" w:after="0" w:afterAutospacing="0" w:line="360" w:lineRule="auto"/>
        <w:ind w:left="0" w:firstLine="720"/>
        <w:jc w:val="both"/>
        <w:textAlignment w:val="baseline"/>
        <w:rPr>
          <w:sz w:val="26"/>
          <w:szCs w:val="26"/>
          <w:lang w:val="vi-VN"/>
        </w:rPr>
      </w:pPr>
      <w:r w:rsidRPr="00202092">
        <w:rPr>
          <w:i/>
          <w:iCs/>
          <w:sz w:val="26"/>
          <w:szCs w:val="26"/>
          <w:lang w:val="vi-VN"/>
        </w:rPr>
        <w:t>Thứ hai, đối với sinh viên:</w:t>
      </w:r>
      <w:r w:rsidRPr="00202092">
        <w:rPr>
          <w:sz w:val="26"/>
          <w:szCs w:val="26"/>
          <w:bdr w:val="none" w:sz="0" w:space="0" w:color="auto" w:frame="1"/>
          <w:lang w:val="vi-VN"/>
        </w:rPr>
        <w:t xml:space="preserve"> </w:t>
      </w:r>
    </w:p>
    <w:p w:rsidR="0058293E" w:rsidRPr="00202092" w:rsidRDefault="0058293E" w:rsidP="0002140F">
      <w:pPr>
        <w:pStyle w:val="NormalWeb"/>
        <w:shd w:val="clear" w:color="auto" w:fill="FFFFFF"/>
        <w:spacing w:before="0" w:beforeAutospacing="0" w:after="0" w:afterAutospacing="0" w:line="360" w:lineRule="auto"/>
        <w:ind w:firstLine="720"/>
        <w:jc w:val="both"/>
        <w:textAlignment w:val="baseline"/>
        <w:rPr>
          <w:sz w:val="26"/>
          <w:szCs w:val="26"/>
          <w:lang w:val="vi-VN"/>
        </w:rPr>
      </w:pPr>
      <w:r w:rsidRPr="00202092">
        <w:rPr>
          <w:sz w:val="26"/>
          <w:szCs w:val="26"/>
          <w:bdr w:val="none" w:sz="0" w:space="0" w:color="auto" w:frame="1"/>
          <w:lang w:val="vi-VN"/>
        </w:rPr>
        <w:t>Cần trang bị các kỹ năng mềm cho sinh viên ngay từ trong nhà trường, bằng cách đưa kỹ năng mềm vào trong chương trình đào tạo và chuẩn đầu ra cho sinh viên. Không những thế cần khuyến khích và đẩy mạnh việc tự học của sinh viên, tăng cường việc dạy thực tiễn từ các chuyên gia, doanh nhân, ... không chỉ 100% kiến thức là giáo viên giảng dạy.</w:t>
      </w:r>
      <w:r w:rsidRPr="00202092">
        <w:rPr>
          <w:sz w:val="26"/>
          <w:szCs w:val="26"/>
          <w:shd w:val="clear" w:color="auto" w:fill="FFFFFF"/>
          <w:lang w:val="vi-VN"/>
        </w:rPr>
        <w:t xml:space="preserve"> </w:t>
      </w:r>
      <w:r w:rsidRPr="00202092">
        <w:rPr>
          <w:sz w:val="26"/>
          <w:szCs w:val="26"/>
          <w:lang w:val="vi-VN"/>
        </w:rPr>
        <w:t xml:space="preserve">chú trọng việc nâng cao ý thức tự giác học tập của người học bằng cách thay đổi phương pháp giảng dạy ngay từ các bậc đào tạo cấp THCS, THPT: chuyển từ lối giảng dạy theo cách truyền đạt kiến thức sang giảng dạy tích cực, bồi dưỡng năng lực người học. Việc này phải được áp dụng một cách tích cực và triệt để. </w:t>
      </w:r>
    </w:p>
    <w:p w:rsidR="0058293E" w:rsidRPr="00202092" w:rsidRDefault="0058293E" w:rsidP="0002140F">
      <w:pPr>
        <w:pStyle w:val="ListParagraph"/>
        <w:numPr>
          <w:ilvl w:val="0"/>
          <w:numId w:val="3"/>
        </w:numPr>
        <w:spacing w:after="0" w:line="360" w:lineRule="auto"/>
        <w:ind w:left="0" w:firstLine="720"/>
        <w:jc w:val="both"/>
        <w:rPr>
          <w:rFonts w:ascii="Times New Roman" w:hAnsi="Times New Roman" w:cs="Times New Roman"/>
          <w:sz w:val="26"/>
          <w:szCs w:val="26"/>
          <w:lang w:val="vi-VN"/>
        </w:rPr>
      </w:pPr>
      <w:r w:rsidRPr="00202092">
        <w:rPr>
          <w:rFonts w:ascii="Times New Roman" w:hAnsi="Times New Roman" w:cs="Times New Roman"/>
          <w:i/>
          <w:iCs/>
          <w:sz w:val="26"/>
          <w:szCs w:val="26"/>
          <w:lang w:val="vi-VN"/>
        </w:rPr>
        <w:t>Thứ ba, đối với Nhà trường:</w:t>
      </w:r>
      <w:r w:rsidRPr="00202092">
        <w:rPr>
          <w:rFonts w:ascii="Times New Roman" w:hAnsi="Times New Roman" w:cs="Times New Roman"/>
          <w:sz w:val="26"/>
          <w:szCs w:val="26"/>
          <w:lang w:val="vi-VN"/>
        </w:rPr>
        <w:t xml:space="preserve"> </w:t>
      </w:r>
    </w:p>
    <w:p w:rsidR="0058293E" w:rsidRPr="00202092" w:rsidRDefault="0058293E" w:rsidP="0002140F">
      <w:pPr>
        <w:pStyle w:val="ListParagraph"/>
        <w:spacing w:after="0" w:line="360" w:lineRule="auto"/>
        <w:ind w:left="0" w:firstLine="720"/>
        <w:jc w:val="both"/>
        <w:rPr>
          <w:rFonts w:ascii="Times New Roman" w:hAnsi="Times New Roman" w:cs="Times New Roman"/>
          <w:sz w:val="26"/>
          <w:szCs w:val="26"/>
          <w:lang w:val="vi-VN"/>
        </w:rPr>
      </w:pPr>
      <w:r w:rsidRPr="00202092">
        <w:rPr>
          <w:rFonts w:ascii="Times New Roman" w:hAnsi="Times New Roman" w:cs="Times New Roman"/>
          <w:sz w:val="26"/>
          <w:szCs w:val="26"/>
          <w:lang w:val="vi-VN"/>
        </w:rPr>
        <w:t>Trường Cao đẳng Lý Tự Trọng đã có nhiều chính sách triển khai việc học trực tuyến phù hợp với tình hình dịch bệnh nhưng vẫn đảm bảo chương trình năm học. Trường cũng thường xuyên đánh giá, quan sát tình hình, tập huấn cho giảng viên để dạy trực tuyến có hiệu quả nhất. Tuy nhiên, để tăng cường hiệu quả học trực tuyến, trường cần phải tổ chức các đợt tập huấn trên diện rộng cho giáo viên, giảng viên về cách ứng dụng công nghệ thông tin vào việc thiết kế bài giảng.</w:t>
      </w:r>
      <w:r w:rsidRPr="00202092">
        <w:rPr>
          <w:rFonts w:ascii="Times New Roman" w:hAnsi="Times New Roman" w:cs="Times New Roman"/>
          <w:sz w:val="26"/>
          <w:szCs w:val="26"/>
          <w:shd w:val="clear" w:color="auto" w:fill="FFFFFF"/>
          <w:lang w:val="vi-VN"/>
        </w:rPr>
        <w:t xml:space="preserve"> Giảng viên phải mất rất nhiều thời gian để chuẩn bị bài giảng điện tử để đưa lên mạng, cũng như trình độ sử dụng CNTT của giảng viên. Tuy nhiên, về lâu dài, giảng viên có thể tiết kiệm thời gian khi sử dụng bài giảng nhiều lần, nhưng cũng phải thường xuyên điều chỉnh, bổ sung, cập nhật các thông tin mới.</w:t>
      </w:r>
    </w:p>
    <w:p w:rsidR="0058293E" w:rsidRPr="00202092" w:rsidRDefault="0058293E" w:rsidP="0002140F">
      <w:pPr>
        <w:pStyle w:val="NormalWeb"/>
        <w:numPr>
          <w:ilvl w:val="0"/>
          <w:numId w:val="3"/>
        </w:numPr>
        <w:shd w:val="clear" w:color="auto" w:fill="FFFFFF"/>
        <w:spacing w:before="0" w:beforeAutospacing="0" w:after="0" w:afterAutospacing="0" w:line="360" w:lineRule="auto"/>
        <w:ind w:left="0" w:firstLine="720"/>
        <w:jc w:val="both"/>
        <w:textAlignment w:val="baseline"/>
        <w:rPr>
          <w:sz w:val="26"/>
          <w:szCs w:val="26"/>
          <w:lang w:val="vi-VN"/>
        </w:rPr>
      </w:pPr>
      <w:r w:rsidRPr="00202092">
        <w:rPr>
          <w:i/>
          <w:iCs/>
          <w:sz w:val="26"/>
          <w:szCs w:val="26"/>
          <w:lang w:val="vi-VN"/>
        </w:rPr>
        <w:t>Thứ tư, cần đầu tư trang thiết bị:</w:t>
      </w:r>
      <w:r w:rsidRPr="00202092">
        <w:rPr>
          <w:sz w:val="26"/>
          <w:szCs w:val="26"/>
          <w:lang w:val="vi-VN"/>
        </w:rPr>
        <w:t xml:space="preserve"> Trường Cao đẳng Lý Tự Trọng nói riêng và các cơ sở giáo dục đầu tư trang thiết bị, cơ sở vật chất đáp ứng được nhu cầu của người dạy và người học. Hỗ trợ người dạy các công cụ để tạo bài giảng mô hình lớp học </w:t>
      </w:r>
      <w:r w:rsidRPr="00202092">
        <w:rPr>
          <w:sz w:val="26"/>
          <w:szCs w:val="26"/>
          <w:lang w:val="vi-VN"/>
        </w:rPr>
        <w:lastRenderedPageBreak/>
        <w:t>đảo ngược.</w:t>
      </w:r>
      <w:r w:rsidRPr="00202092">
        <w:rPr>
          <w:sz w:val="26"/>
          <w:szCs w:val="26"/>
          <w:bdr w:val="none" w:sz="0" w:space="0" w:color="auto" w:frame="1"/>
          <w:lang w:val="vi-VN"/>
        </w:rPr>
        <w:t xml:space="preserve"> Đặc biệt, trong thời kỳ kỹ thuật số như hiện nay, các trường cũng cần nghiên cứu, bổ sung thêm các chuyên ngành đào tạo các nghề về ICT, Blockchain, Trí tuệ nhân tạo (AI) để đáp ứng về nhu cầu nhân lực trong cách mạng công nghiệp 4.0.</w:t>
      </w:r>
    </w:p>
    <w:p w:rsidR="0058293E" w:rsidRPr="00202092" w:rsidRDefault="0058293E" w:rsidP="0002140F">
      <w:pPr>
        <w:pStyle w:val="ListParagraph"/>
        <w:numPr>
          <w:ilvl w:val="0"/>
          <w:numId w:val="3"/>
        </w:numPr>
        <w:spacing w:after="0" w:line="360" w:lineRule="auto"/>
        <w:ind w:left="0" w:firstLine="720"/>
        <w:jc w:val="both"/>
        <w:rPr>
          <w:rFonts w:ascii="Times New Roman" w:hAnsi="Times New Roman" w:cs="Times New Roman"/>
          <w:sz w:val="26"/>
          <w:szCs w:val="26"/>
          <w:shd w:val="clear" w:color="auto" w:fill="FCFAF6"/>
          <w:lang w:val="vi-VN"/>
        </w:rPr>
      </w:pPr>
      <w:r w:rsidRPr="00202092">
        <w:rPr>
          <w:rFonts w:ascii="Times New Roman" w:eastAsia="Times New Roman" w:hAnsi="Times New Roman" w:cs="Times New Roman"/>
          <w:sz w:val="26"/>
          <w:szCs w:val="26"/>
          <w:bdr w:val="none" w:sz="0" w:space="0" w:color="auto" w:frame="1"/>
          <w:lang w:val="vi-VN"/>
        </w:rPr>
        <w:t>Ngoài ra, việc học trực tuyến cũng cần có sự đồng hành của phụ huynh; cơ quan quản lý giáo dục; cơ quan quản lý an toàn thông tin, an ninh mạng để giám sát hoạt động giảng dạy và hạn chế những hành động xấu của tin tặc. Không chỉ</w:t>
      </w:r>
      <w:r w:rsidRPr="00202092">
        <w:rPr>
          <w:rFonts w:ascii="Times New Roman" w:hAnsi="Times New Roman" w:cs="Times New Roman"/>
          <w:sz w:val="26"/>
          <w:szCs w:val="26"/>
          <w:shd w:val="clear" w:color="auto" w:fill="FCFAF6"/>
          <w:lang w:val="vi-VN"/>
        </w:rPr>
        <w:t xml:space="preserve"> </w:t>
      </w:r>
      <w:r w:rsidRPr="00202092">
        <w:rPr>
          <w:rFonts w:ascii="Times New Roman" w:hAnsi="Times New Roman" w:cs="Times New Roman"/>
          <w:sz w:val="26"/>
          <w:szCs w:val="26"/>
          <w:lang w:val="vi-VN"/>
        </w:rPr>
        <w:t>học trực tuyến với giáo viên trên lớp, nhiều học sinh và phụ huynh đã tìm đến những khóa học uy tín trên mạng nhằm bổ sung kiến thức, đồng thời tăng cường và nâng cao kiến thức, phục vụ cho các kỳ thi quan trọng, như thi chuyển cấp và THPT Quốc gia.</w:t>
      </w:r>
    </w:p>
    <w:p w:rsidR="0058293E" w:rsidRPr="00202092" w:rsidRDefault="0058293E" w:rsidP="0002140F">
      <w:pPr>
        <w:pStyle w:val="ListParagraph"/>
        <w:spacing w:after="0" w:line="360" w:lineRule="auto"/>
        <w:ind w:left="0" w:firstLine="720"/>
        <w:jc w:val="both"/>
        <w:rPr>
          <w:rFonts w:ascii="Times New Roman" w:hAnsi="Times New Roman" w:cs="Times New Roman"/>
          <w:sz w:val="26"/>
          <w:szCs w:val="26"/>
          <w:lang w:val="vi-VN"/>
        </w:rPr>
      </w:pPr>
      <w:r w:rsidRPr="00202092">
        <w:rPr>
          <w:rFonts w:ascii="Times New Roman" w:hAnsi="Times New Roman" w:cs="Times New Roman"/>
          <w:sz w:val="26"/>
          <w:szCs w:val="26"/>
          <w:lang w:val="vi-VN"/>
        </w:rPr>
        <w:t>Các yếu tố khác như mức học phí, chế độ của giáo viên, sự phối hợp của phụ huynh học sinh cũng có ảnh hưởng nhất định đến hiệu quả của phương thức dạy học trực tuyến. Rõ ràng nếu mức học phí cao thì chỉ một số gia đình có điều kiện về tài chính mới có thể chi trả cho con em mình theo học các khóa học có chất lượng; rõ ràng đối với đối tượng học sinh nhỏ ý thức tự giác chưa cao, chưa đủ kỹ năng sử dụng CNTT tối thiểu thì sự phối hợp từ phía gia đình ảnh hưởng không ít đến hiệu quả việc học trực tuyến của các em.</w:t>
      </w:r>
    </w:p>
    <w:p w:rsidR="0058293E" w:rsidRPr="00202092" w:rsidRDefault="0058293E" w:rsidP="0002140F">
      <w:pPr>
        <w:pStyle w:val="ListParagraph"/>
        <w:numPr>
          <w:ilvl w:val="0"/>
          <w:numId w:val="3"/>
        </w:numPr>
        <w:spacing w:after="0" w:line="360" w:lineRule="auto"/>
        <w:ind w:left="0" w:firstLine="720"/>
        <w:jc w:val="both"/>
        <w:rPr>
          <w:rFonts w:ascii="Times New Roman" w:hAnsi="Times New Roman" w:cs="Times New Roman"/>
          <w:sz w:val="26"/>
          <w:szCs w:val="26"/>
          <w:lang w:val="vi-VN"/>
        </w:rPr>
      </w:pPr>
      <w:r w:rsidRPr="00202092">
        <w:rPr>
          <w:rFonts w:ascii="Times New Roman" w:hAnsi="Times New Roman" w:cs="Times New Roman"/>
          <w:sz w:val="26"/>
          <w:szCs w:val="26"/>
          <w:lang w:val="vi-VN"/>
        </w:rPr>
        <w:t>Bộ Giáo dục và đào tạo nên có chính sách quản lý, tạo hành lang pháp lý cho các hoạt động dạy học trên môi trường mạng, được pháp luật thừa nhận, có sự đồng bộ chung giữa các nhà trường, địa phương. Bộ cần tích cực rà soát, đánh giá các giải pháp học trực tuyến để khuyến cáo các nhà trường, giáo viên sử dụng phù hợp với từng điều kiện cụ thể; tiếp tục chỉ đạo xây dựng kho bài giảng điện tử dùng chung; hướng dẫn mô hình tổ chức lớp học trực tuyến, trường học trực tuyến; hướng dẫn quy chế, nội quy lớp học trực tuyến đảm bảo an toàn trên không gian mạng</w:t>
      </w:r>
    </w:p>
    <w:p w:rsidR="0058293E" w:rsidRPr="00202092" w:rsidRDefault="0058293E" w:rsidP="0002140F">
      <w:pPr>
        <w:pStyle w:val="ListParagraph"/>
        <w:spacing w:after="0" w:line="360" w:lineRule="auto"/>
        <w:ind w:left="0" w:firstLine="720"/>
        <w:jc w:val="both"/>
        <w:rPr>
          <w:rFonts w:ascii="Times New Roman" w:hAnsi="Times New Roman" w:cs="Times New Roman"/>
          <w:sz w:val="26"/>
          <w:szCs w:val="26"/>
          <w:lang w:val="vi-VN"/>
        </w:rPr>
      </w:pPr>
      <w:r w:rsidRPr="00202092">
        <w:rPr>
          <w:rFonts w:ascii="Times New Roman" w:hAnsi="Times New Roman" w:cs="Times New Roman"/>
          <w:sz w:val="26"/>
          <w:szCs w:val="26"/>
          <w:lang w:val="vi-VN"/>
        </w:rPr>
        <w:t xml:space="preserve">Sở giáo dục Thành phố Hồ Chí Minh cũng như các </w:t>
      </w:r>
      <w:r w:rsidRPr="00202092">
        <w:rPr>
          <w:rFonts w:ascii="Times New Roman" w:hAnsi="Times New Roman" w:cs="Times New Roman"/>
          <w:sz w:val="26"/>
          <w:szCs w:val="26"/>
          <w:shd w:val="clear" w:color="auto" w:fill="FFFFFF"/>
          <w:lang w:val="vi-VN"/>
        </w:rPr>
        <w:t>cơ sở giáo dục khác nên tổ chức vào các khung thời gian không gây khó khăn cho học sinh, giúp học sinh chiếm lĩnh kiến thức bài học và được tổ chức rèn luyện, đánh giá phù hợp.</w:t>
      </w:r>
    </w:p>
    <w:p w:rsidR="0058293E" w:rsidRPr="00202092" w:rsidRDefault="0058293E" w:rsidP="0002140F">
      <w:pPr>
        <w:pStyle w:val="ListParagraph"/>
        <w:spacing w:after="0" w:line="360" w:lineRule="auto"/>
        <w:ind w:left="0" w:firstLine="720"/>
        <w:jc w:val="both"/>
        <w:rPr>
          <w:rFonts w:ascii="Times New Roman" w:hAnsi="Times New Roman" w:cs="Times New Roman"/>
          <w:sz w:val="26"/>
          <w:szCs w:val="26"/>
          <w:shd w:val="clear" w:color="auto" w:fill="FFFFFF"/>
          <w:lang w:val="vi-VN"/>
        </w:rPr>
      </w:pPr>
      <w:r w:rsidRPr="00202092">
        <w:rPr>
          <w:rFonts w:ascii="Times New Roman" w:hAnsi="Times New Roman" w:cs="Times New Roman"/>
          <w:sz w:val="26"/>
          <w:szCs w:val="26"/>
          <w:lang w:val="vi-VN"/>
        </w:rPr>
        <w:t xml:space="preserve">Các trường học có thể </w:t>
      </w:r>
      <w:r w:rsidRPr="00202092">
        <w:rPr>
          <w:rFonts w:ascii="Times New Roman" w:hAnsi="Times New Roman" w:cs="Times New Roman"/>
          <w:sz w:val="26"/>
          <w:szCs w:val="26"/>
          <w:shd w:val="clear" w:color="auto" w:fill="FFFFFF"/>
          <w:lang w:val="vi-VN"/>
        </w:rPr>
        <w:t xml:space="preserve">sử dụng đa dạng các hình thức khác như giao bài tập qua Zalo, email để học sinh tự học, tự ôn tập… nhằm bảo đảm đúng kế hoạch thời gian năm học. </w:t>
      </w:r>
    </w:p>
    <w:p w:rsidR="0058293E" w:rsidRPr="00202092" w:rsidRDefault="0058293E" w:rsidP="0002140F">
      <w:pPr>
        <w:pStyle w:val="ListParagraph"/>
        <w:spacing w:after="0" w:line="360" w:lineRule="auto"/>
        <w:ind w:left="0" w:firstLine="720"/>
        <w:jc w:val="both"/>
        <w:rPr>
          <w:rFonts w:ascii="Times New Roman" w:hAnsi="Times New Roman" w:cs="Times New Roman"/>
          <w:sz w:val="26"/>
          <w:szCs w:val="26"/>
          <w:lang w:val="vi-VN"/>
        </w:rPr>
      </w:pPr>
      <w:r w:rsidRPr="00202092">
        <w:rPr>
          <w:rFonts w:ascii="Times New Roman" w:hAnsi="Times New Roman" w:cs="Times New Roman"/>
          <w:sz w:val="26"/>
          <w:szCs w:val="26"/>
          <w:shd w:val="clear" w:color="auto" w:fill="FFFFFF"/>
          <w:lang w:val="vi-VN"/>
        </w:rPr>
        <w:lastRenderedPageBreak/>
        <w:t xml:space="preserve">Đặc biệt, các trường học cần ban hành </w:t>
      </w:r>
      <w:r w:rsidRPr="00202092">
        <w:rPr>
          <w:rFonts w:ascii="Times New Roman" w:hAnsi="Times New Roman" w:cs="Times New Roman"/>
          <w:sz w:val="26"/>
          <w:szCs w:val="26"/>
          <w:lang w:val="vi-VN"/>
        </w:rPr>
        <w:t> văn hóa, quy chế, nội quy lớp học trực tuyến. Yếu tố này không giống như đối với các lớp học truyền thống trực tiếp trên lớp hiện nay; những quy tắc ứng xử trên mạng như giữ gìn trật tự lớp học, xin phép ra vào lớp, phát biểu ý kiến, kiến nghị đề xuất, ngôn ngữ giao tiếp mạng, hình thức thưởng phạt có ảnh hưởng không nhỏ đến hiệu quả học tập.</w:t>
      </w:r>
    </w:p>
    <w:p w:rsidR="0058293E" w:rsidRPr="00202092" w:rsidRDefault="0058293E" w:rsidP="0002140F">
      <w:pPr>
        <w:pStyle w:val="ListParagraph"/>
        <w:numPr>
          <w:ilvl w:val="0"/>
          <w:numId w:val="7"/>
        </w:numPr>
        <w:spacing w:after="0" w:line="360" w:lineRule="auto"/>
        <w:ind w:left="0" w:firstLine="720"/>
        <w:jc w:val="both"/>
        <w:rPr>
          <w:rFonts w:ascii="Times New Roman" w:hAnsi="Times New Roman" w:cs="Times New Roman"/>
          <w:b/>
          <w:sz w:val="26"/>
          <w:szCs w:val="26"/>
        </w:rPr>
      </w:pPr>
      <w:r w:rsidRPr="00202092">
        <w:rPr>
          <w:rFonts w:ascii="Times New Roman" w:hAnsi="Times New Roman" w:cs="Times New Roman"/>
          <w:b/>
          <w:sz w:val="26"/>
          <w:szCs w:val="26"/>
        </w:rPr>
        <w:t>Kết luận</w:t>
      </w:r>
    </w:p>
    <w:p w:rsidR="0058293E" w:rsidRPr="00202092" w:rsidRDefault="00D608C4" w:rsidP="0002140F">
      <w:pPr>
        <w:pStyle w:val="NormalWeb"/>
        <w:shd w:val="clear" w:color="auto" w:fill="FFFFFF"/>
        <w:spacing w:before="0" w:beforeAutospacing="0" w:after="0" w:afterAutospacing="0" w:line="360" w:lineRule="auto"/>
        <w:ind w:firstLine="720"/>
        <w:jc w:val="both"/>
        <w:rPr>
          <w:sz w:val="26"/>
          <w:szCs w:val="26"/>
        </w:rPr>
      </w:pPr>
      <w:r>
        <w:rPr>
          <w:sz w:val="26"/>
          <w:szCs w:val="26"/>
        </w:rPr>
        <w:t xml:space="preserve"> </w:t>
      </w:r>
      <w:r w:rsidR="0058293E" w:rsidRPr="00202092">
        <w:rPr>
          <w:sz w:val="26"/>
          <w:szCs w:val="26"/>
        </w:rPr>
        <w:t>E-learning thực chất là một mô hình đào tạo giáo dục điện tử dựa trên những công cụ của công nghệ thông tin và truyền thông (còn gọi là </w:t>
      </w:r>
      <w:hyperlink r:id="rId15" w:tgtFrame="_blank" w:history="1">
        <w:r w:rsidR="0058293E" w:rsidRPr="00202092">
          <w:rPr>
            <w:sz w:val="26"/>
            <w:szCs w:val="26"/>
          </w:rPr>
          <w:t>đào tạo trực tuyến</w:t>
        </w:r>
      </w:hyperlink>
      <w:r w:rsidR="0058293E" w:rsidRPr="00202092">
        <w:rPr>
          <w:sz w:val="26"/>
          <w:szCs w:val="26"/>
        </w:rPr>
        <w:t>). Những công cụ đó được sử dụng phổ biến nhất trong kỹ thuật đồ họa, công nghệ mạng hay kỹ thuật tính toán. Việc sử dụng E- Learning mang tới sự khoa học, hiệu quả cao hơn so với các phương pháp giáo dục thông thường, truyền thống.</w:t>
      </w:r>
    </w:p>
    <w:p w:rsidR="0058293E" w:rsidRPr="00202092" w:rsidRDefault="0058293E" w:rsidP="0002140F">
      <w:pPr>
        <w:pStyle w:val="NormalWeb"/>
        <w:shd w:val="clear" w:color="auto" w:fill="FFFFFF"/>
        <w:spacing w:before="0" w:beforeAutospacing="0" w:after="0" w:afterAutospacing="0" w:line="360" w:lineRule="auto"/>
        <w:ind w:firstLine="720"/>
        <w:jc w:val="both"/>
        <w:rPr>
          <w:sz w:val="26"/>
          <w:szCs w:val="26"/>
        </w:rPr>
      </w:pPr>
      <w:r w:rsidRPr="00202092">
        <w:rPr>
          <w:sz w:val="26"/>
          <w:szCs w:val="26"/>
        </w:rPr>
        <w:t>Ở thời điểm hiện tại cũng như sau này, E-learning thực sự trở thành một xu thế tất yếu của mọi nền giáo dục, nền kinh tế tri thức. Tại rất nhiều những quốc gia tiên tiến, E-learning luôn nhận được sự quan tâm hàng đầu bởi những lợi ích mà nó mang lại. Tính tương tác, linh hoạt, năng động cao là chìa khóa giúp cho học sinh, sinh viên dễ dàng hơn trong việc trao đổi, tiếp thu và tìm kiếm những kiến thức mới. Không chỉ có vậy. E-learning còn có khả năng đặc biệt linh hoạt trong việc đặt ra những nội dung học tập riêng, phù hợp với nhu cầu, điều kiện và khả năng của từng người học.</w:t>
      </w:r>
      <w:r w:rsidRPr="00202092">
        <w:rPr>
          <w:sz w:val="26"/>
          <w:szCs w:val="26"/>
        </w:rPr>
        <w:br w:type="page"/>
      </w:r>
    </w:p>
    <w:p w:rsidR="0058293E" w:rsidRPr="00202092" w:rsidRDefault="0058293E" w:rsidP="00B83070">
      <w:pPr>
        <w:pStyle w:val="Heading1"/>
        <w:spacing w:before="0" w:line="360" w:lineRule="auto"/>
        <w:ind w:firstLine="720"/>
        <w:jc w:val="center"/>
        <w:rPr>
          <w:rFonts w:ascii="Times New Roman" w:hAnsi="Times New Roman" w:cs="Times New Roman"/>
          <w:b/>
          <w:bCs/>
          <w:color w:val="auto"/>
          <w:sz w:val="26"/>
          <w:szCs w:val="26"/>
        </w:rPr>
      </w:pPr>
      <w:r w:rsidRPr="00202092">
        <w:rPr>
          <w:rFonts w:ascii="Times New Roman" w:hAnsi="Times New Roman" w:cs="Times New Roman"/>
          <w:b/>
          <w:bCs/>
          <w:color w:val="auto"/>
          <w:sz w:val="26"/>
          <w:szCs w:val="26"/>
        </w:rPr>
        <w:lastRenderedPageBreak/>
        <w:t>TÀI LIỆU THAM KHẢO</w:t>
      </w:r>
    </w:p>
    <w:p w:rsidR="0058293E" w:rsidRPr="00202092" w:rsidRDefault="0058293E" w:rsidP="0002140F">
      <w:pPr>
        <w:pStyle w:val="FootnoteText"/>
        <w:numPr>
          <w:ilvl w:val="0"/>
          <w:numId w:val="5"/>
        </w:numPr>
        <w:spacing w:line="360" w:lineRule="auto"/>
        <w:ind w:left="0" w:firstLine="720"/>
        <w:jc w:val="both"/>
        <w:rPr>
          <w:rFonts w:ascii="Times New Roman" w:hAnsi="Times New Roman" w:cs="Times New Roman"/>
          <w:sz w:val="26"/>
          <w:szCs w:val="26"/>
        </w:rPr>
      </w:pPr>
      <w:r w:rsidRPr="00202092">
        <w:rPr>
          <w:rFonts w:ascii="Times New Roman" w:hAnsi="Times New Roman" w:cs="Times New Roman"/>
          <w:sz w:val="26"/>
          <w:szCs w:val="26"/>
        </w:rPr>
        <w:t xml:space="preserve">Lê Đức Long, Võ Diệp Như, </w:t>
      </w:r>
      <w:r w:rsidRPr="00202092">
        <w:rPr>
          <w:rFonts w:ascii="Times New Roman" w:hAnsi="Times New Roman" w:cs="Times New Roman"/>
          <w:i/>
          <w:iCs/>
          <w:sz w:val="26"/>
          <w:szCs w:val="26"/>
        </w:rPr>
        <w:t>“Thiết kế kịch bản sư phạm: thách thức cần giải quyết trong đào tạo trực tuyến”</w:t>
      </w:r>
      <w:r w:rsidRPr="00202092">
        <w:rPr>
          <w:rFonts w:ascii="Times New Roman" w:hAnsi="Times New Roman" w:cs="Times New Roman"/>
          <w:sz w:val="26"/>
          <w:szCs w:val="26"/>
        </w:rPr>
        <w:t>, Tạp chí Khoa học Trường Đại học Sư phạm TP. Hồ Chí Minh, Tập 16, số 12 (2019), tr.947-960.</w:t>
      </w:r>
    </w:p>
    <w:p w:rsidR="0058293E" w:rsidRPr="00202092" w:rsidRDefault="0058293E" w:rsidP="0002140F">
      <w:pPr>
        <w:pStyle w:val="FootnoteText"/>
        <w:numPr>
          <w:ilvl w:val="0"/>
          <w:numId w:val="5"/>
        </w:numPr>
        <w:spacing w:line="360" w:lineRule="auto"/>
        <w:ind w:left="0" w:firstLine="720"/>
        <w:jc w:val="both"/>
        <w:rPr>
          <w:rFonts w:ascii="Times New Roman" w:hAnsi="Times New Roman" w:cs="Times New Roman"/>
          <w:sz w:val="26"/>
          <w:szCs w:val="26"/>
        </w:rPr>
      </w:pPr>
      <w:r w:rsidRPr="00202092">
        <w:rPr>
          <w:rFonts w:ascii="Times New Roman" w:hAnsi="Times New Roman" w:cs="Times New Roman"/>
          <w:sz w:val="26"/>
          <w:szCs w:val="26"/>
        </w:rPr>
        <w:t>Nguyễn Long Giao, E-Learning trong thời kỳ cách mạng công nghiệp 4.0, Tạp chí Nghiên cứu lý luận, số 20 tháng 8/2019, tr.13-18.</w:t>
      </w:r>
    </w:p>
    <w:p w:rsidR="0058293E" w:rsidRPr="00202092" w:rsidRDefault="0058293E" w:rsidP="0002140F">
      <w:pPr>
        <w:pStyle w:val="FootnoteText"/>
        <w:numPr>
          <w:ilvl w:val="0"/>
          <w:numId w:val="5"/>
        </w:numPr>
        <w:spacing w:line="360" w:lineRule="auto"/>
        <w:ind w:left="0" w:firstLine="720"/>
        <w:jc w:val="both"/>
        <w:rPr>
          <w:rFonts w:ascii="Times New Roman" w:hAnsi="Times New Roman" w:cs="Times New Roman"/>
          <w:sz w:val="26"/>
          <w:szCs w:val="26"/>
        </w:rPr>
      </w:pPr>
      <w:r w:rsidRPr="00202092">
        <w:rPr>
          <w:rFonts w:ascii="Times New Roman" w:hAnsi="Times New Roman" w:cs="Times New Roman"/>
          <w:sz w:val="26"/>
          <w:szCs w:val="26"/>
        </w:rPr>
        <w:t xml:space="preserve">Nguyễn Tiến Dũng, </w:t>
      </w:r>
      <w:r w:rsidRPr="00202092">
        <w:rPr>
          <w:rFonts w:ascii="Times New Roman" w:hAnsi="Times New Roman" w:cs="Times New Roman"/>
          <w:i/>
          <w:iCs/>
          <w:sz w:val="26"/>
          <w:szCs w:val="26"/>
        </w:rPr>
        <w:t>Xây dựng kịch bản và Dạy-Học theo kịch bản bước chuẩn bị vững chắc để thực hiện tốt Electronic/Mobile Learning</w:t>
      </w:r>
      <w:r w:rsidRPr="00202092">
        <w:rPr>
          <w:rFonts w:ascii="Times New Roman" w:hAnsi="Times New Roman" w:cs="Times New Roman"/>
          <w:sz w:val="26"/>
          <w:szCs w:val="26"/>
        </w:rPr>
        <w:t>.</w:t>
      </w:r>
    </w:p>
    <w:p w:rsidR="0058293E" w:rsidRPr="00202092" w:rsidRDefault="0058293E" w:rsidP="0002140F">
      <w:pPr>
        <w:pStyle w:val="FootnoteText"/>
        <w:numPr>
          <w:ilvl w:val="0"/>
          <w:numId w:val="5"/>
        </w:numPr>
        <w:spacing w:line="360" w:lineRule="auto"/>
        <w:ind w:left="0" w:firstLine="720"/>
        <w:jc w:val="both"/>
        <w:rPr>
          <w:rFonts w:ascii="Times New Roman" w:hAnsi="Times New Roman" w:cs="Times New Roman"/>
          <w:sz w:val="26"/>
          <w:szCs w:val="26"/>
        </w:rPr>
      </w:pPr>
      <w:r w:rsidRPr="00202092">
        <w:rPr>
          <w:rFonts w:ascii="Times New Roman" w:hAnsi="Times New Roman" w:cs="Times New Roman"/>
          <w:sz w:val="26"/>
          <w:szCs w:val="26"/>
        </w:rPr>
        <w:t>http://magazinesusa.com/5-buoc-co-ban-giup-ban-thiet-ke-bai-giang-e-learning-chuyen-nghiep/</w:t>
      </w:r>
      <w:r w:rsidRPr="00202092">
        <w:rPr>
          <w:rFonts w:ascii="Times New Roman" w:hAnsi="Times New Roman" w:cs="Times New Roman"/>
          <w:sz w:val="26"/>
          <w:szCs w:val="26"/>
          <w:shd w:val="clear" w:color="auto" w:fill="FFFFFF"/>
        </w:rPr>
        <w:t>, truy cập ngày 15/3/2021.</w:t>
      </w:r>
    </w:p>
    <w:p w:rsidR="0058293E" w:rsidRPr="00202092" w:rsidRDefault="0058293E" w:rsidP="00D50998">
      <w:pPr>
        <w:pStyle w:val="FootnoteText"/>
        <w:numPr>
          <w:ilvl w:val="0"/>
          <w:numId w:val="5"/>
        </w:numPr>
        <w:spacing w:line="360" w:lineRule="auto"/>
        <w:ind w:left="0" w:firstLine="720"/>
        <w:jc w:val="both"/>
        <w:rPr>
          <w:rFonts w:ascii="Times New Roman" w:hAnsi="Times New Roman" w:cs="Times New Roman"/>
          <w:sz w:val="26"/>
          <w:szCs w:val="26"/>
          <w:u w:val="single"/>
        </w:rPr>
      </w:pPr>
      <w:r w:rsidRPr="00D50998">
        <w:rPr>
          <w:rFonts w:ascii="Times New Roman" w:hAnsi="Times New Roman" w:cs="Times New Roman"/>
          <w:sz w:val="26"/>
          <w:szCs w:val="26"/>
        </w:rPr>
        <w:t>tps://pt.slideshare.net/hoangpanh77/kch-bn-s-phm-4847682</w:t>
      </w:r>
      <w:r w:rsidRPr="00D50998">
        <w:rPr>
          <w:rStyle w:val="Hyperlink"/>
          <w:rFonts w:ascii="Times New Roman" w:hAnsi="Times New Roman" w:cs="Times New Roman"/>
          <w:color w:val="auto"/>
          <w:sz w:val="26"/>
          <w:szCs w:val="26"/>
        </w:rPr>
        <w:t xml:space="preserve">, </w:t>
      </w:r>
      <w:r w:rsidRPr="00D50998">
        <w:rPr>
          <w:rFonts w:ascii="Times New Roman" w:hAnsi="Times New Roman" w:cs="Times New Roman"/>
          <w:sz w:val="26"/>
          <w:szCs w:val="26"/>
          <w:shd w:val="clear" w:color="auto" w:fill="FFFFFF"/>
        </w:rPr>
        <w:t>truy cập ngày 15/3/2021.</w:t>
      </w:r>
    </w:p>
    <w:sectPr w:rsidR="0058293E" w:rsidRPr="00202092" w:rsidSect="007E5E1A">
      <w:headerReference w:type="default" r:id="rId16"/>
      <w:footerReference w:type="default" r:id="rId17"/>
      <w:pgSz w:w="12240" w:h="15840"/>
      <w:pgMar w:top="864" w:right="1152" w:bottom="1296" w:left="1728" w:header="36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2794" w:rsidRDefault="00F32794" w:rsidP="0030007B">
      <w:pPr>
        <w:spacing w:after="0" w:line="240" w:lineRule="auto"/>
      </w:pPr>
      <w:r>
        <w:separator/>
      </w:r>
    </w:p>
  </w:endnote>
  <w:endnote w:type="continuationSeparator" w:id="0">
    <w:p w:rsidR="00F32794" w:rsidRDefault="00F32794" w:rsidP="003000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NewRomanPS-BoldMT">
    <w:altName w:val="Times New Roman"/>
    <w:panose1 w:val="00000000000000000000"/>
    <w:charset w:val="00"/>
    <w:family w:val="roman"/>
    <w:notTrueType/>
    <w:pitch w:val="default"/>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4250645"/>
      <w:docPartObj>
        <w:docPartGallery w:val="Page Numbers (Bottom of Page)"/>
        <w:docPartUnique/>
      </w:docPartObj>
    </w:sdtPr>
    <w:sdtEndPr>
      <w:rPr>
        <w:noProof/>
      </w:rPr>
    </w:sdtEndPr>
    <w:sdtContent>
      <w:p w:rsidR="00451003" w:rsidRDefault="00451003">
        <w:pPr>
          <w:pStyle w:val="Footer"/>
          <w:jc w:val="right"/>
        </w:pPr>
        <w:r>
          <w:fldChar w:fldCharType="begin"/>
        </w:r>
        <w:r>
          <w:instrText xml:space="preserve"> PAGE   \* MERGEFORMAT </w:instrText>
        </w:r>
        <w:r>
          <w:fldChar w:fldCharType="separate"/>
        </w:r>
        <w:r w:rsidR="0015260B">
          <w:rPr>
            <w:noProof/>
          </w:rPr>
          <w:t>2</w:t>
        </w:r>
        <w:r>
          <w:rPr>
            <w:noProof/>
          </w:rPr>
          <w:fldChar w:fldCharType="end"/>
        </w:r>
      </w:p>
    </w:sdtContent>
  </w:sdt>
  <w:p w:rsidR="00451003" w:rsidRDefault="004510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2794" w:rsidRDefault="00F32794" w:rsidP="0030007B">
      <w:pPr>
        <w:spacing w:after="0" w:line="240" w:lineRule="auto"/>
      </w:pPr>
      <w:r>
        <w:separator/>
      </w:r>
    </w:p>
  </w:footnote>
  <w:footnote w:type="continuationSeparator" w:id="0">
    <w:p w:rsidR="00F32794" w:rsidRDefault="00F32794" w:rsidP="0030007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1003" w:rsidRPr="00093E41" w:rsidRDefault="00451003" w:rsidP="00243344">
    <w:pPr>
      <w:pStyle w:val="Header"/>
      <w:spacing w:line="300" w:lineRule="atLeast"/>
      <w:jc w:val="right"/>
      <w:rPr>
        <w:color w:val="404040"/>
      </w:rPr>
    </w:pPr>
    <w:r>
      <w:rPr>
        <w:color w:val="404040"/>
        <w:lang w:val="vi-VN"/>
      </w:rPr>
      <w:t xml:space="preserve">  </w:t>
    </w:r>
    <w:r w:rsidRPr="00093E41">
      <w:rPr>
        <w:color w:val="404040"/>
      </w:rPr>
      <w:t>Trường Cao đẳng Lý Tự Trọng Thành Phố Hồ Chí Minh</w:t>
    </w:r>
  </w:p>
  <w:p w:rsidR="00451003" w:rsidRPr="00093E41" w:rsidRDefault="00451003" w:rsidP="00243344">
    <w:pPr>
      <w:pStyle w:val="Header"/>
      <w:spacing w:line="300" w:lineRule="atLeast"/>
      <w:jc w:val="right"/>
      <w:rPr>
        <w:color w:val="404040"/>
      </w:rPr>
    </w:pPr>
    <w:r w:rsidRPr="00093E41">
      <w:rPr>
        <w:color w:val="404040"/>
      </w:rPr>
      <w:t xml:space="preserve">Hội thảo khoa học khoa Lý luận Chính trị - </w:t>
    </w:r>
    <w:r>
      <w:rPr>
        <w:color w:val="404040"/>
      </w:rPr>
      <w:t>N</w:t>
    </w:r>
    <w:r w:rsidRPr="00093E41">
      <w:rPr>
        <w:color w:val="404040"/>
      </w:rPr>
      <w:t xml:space="preserve">ăm học </w:t>
    </w:r>
    <w:r>
      <w:rPr>
        <w:color w:val="404040"/>
      </w:rPr>
      <w:t>2020</w:t>
    </w:r>
    <w:r w:rsidRPr="00093E41">
      <w:rPr>
        <w:color w:val="404040"/>
      </w:rPr>
      <w:t>-</w:t>
    </w:r>
    <w:r>
      <w:rPr>
        <w:color w:val="404040"/>
      </w:rPr>
      <w:t>2021</w:t>
    </w:r>
  </w:p>
  <w:p w:rsidR="00451003" w:rsidRPr="00093E41" w:rsidRDefault="00451003" w:rsidP="00243344">
    <w:pPr>
      <w:pStyle w:val="Header"/>
      <w:spacing w:line="300" w:lineRule="atLeast"/>
      <w:rPr>
        <w:color w:val="404040"/>
      </w:rPr>
    </w:pPr>
    <w:r>
      <w:rPr>
        <w:noProof/>
        <w:color w:val="404040"/>
      </w:rPr>
      <mc:AlternateContent>
        <mc:Choice Requires="wps">
          <w:drawing>
            <wp:anchor distT="0" distB="0" distL="114300" distR="114300" simplePos="0" relativeHeight="251659264" behindDoc="0" locked="0" layoutInCell="1" allowOverlap="1" wp14:anchorId="685A4AEE" wp14:editId="6AF9780E">
              <wp:simplePos x="0" y="0"/>
              <wp:positionH relativeFrom="column">
                <wp:posOffset>53340</wp:posOffset>
              </wp:positionH>
              <wp:positionV relativeFrom="paragraph">
                <wp:posOffset>83820</wp:posOffset>
              </wp:positionV>
              <wp:extent cx="6655435" cy="0"/>
              <wp:effectExtent l="5715" t="7620" r="6350" b="11430"/>
              <wp:wrapNone/>
              <wp:docPr id="7"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554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margin-left:4.2pt;margin-top:6.6pt;width:524.0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"/>
          </w:pict>
        </mc:Fallback>
      </mc:AlternateContent>
    </w:r>
  </w:p>
  <w:p w:rsidR="00451003" w:rsidRDefault="0045100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75pt;height:10.75pt" o:bullet="t">
        <v:imagedata r:id="rId1" o:title="msoAF3F"/>
      </v:shape>
    </w:pict>
  </w:numPicBullet>
  <w:abstractNum w:abstractNumId="0">
    <w:nsid w:val="01A55733"/>
    <w:multiLevelType w:val="hybridMultilevel"/>
    <w:tmpl w:val="3BF0E48E"/>
    <w:lvl w:ilvl="0" w:tplc="D5F26028">
      <w:start w:val="3"/>
      <w:numFmt w:val="bullet"/>
      <w:lvlText w:val="-"/>
      <w:lvlJc w:val="left"/>
      <w:pPr>
        <w:ind w:left="786" w:hanging="360"/>
      </w:pPr>
      <w:rPr>
        <w:rFonts w:ascii="Times New Roman" w:eastAsia="Times New Roman" w:hAnsi="Times New Roman" w:cs="Times New Roman" w:hint="default"/>
        <w:sz w:val="24"/>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nsid w:val="01FE2071"/>
    <w:multiLevelType w:val="hybridMultilevel"/>
    <w:tmpl w:val="ED2A1ED0"/>
    <w:lvl w:ilvl="0" w:tplc="8BACEE58">
      <w:start w:val="1"/>
      <w:numFmt w:val="lowerLetter"/>
      <w:lvlText w:val="%1."/>
      <w:lvlJc w:val="left"/>
      <w:pPr>
        <w:ind w:left="928" w:hanging="360"/>
      </w:pPr>
      <w:rPr>
        <w:rFonts w:hint="default"/>
        <w:b/>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nsid w:val="057C0616"/>
    <w:multiLevelType w:val="multilevel"/>
    <w:tmpl w:val="B40A6BA8"/>
    <w:lvl w:ilvl="0">
      <w:start w:val="1"/>
      <w:numFmt w:val="decimal"/>
      <w:lvlText w:val="%1."/>
      <w:lvlJc w:val="left"/>
      <w:pPr>
        <w:ind w:left="5400" w:hanging="360"/>
      </w:pPr>
      <w:rPr>
        <w:rFonts w:hint="default"/>
        <w:b/>
        <w:sz w:val="27"/>
      </w:rPr>
    </w:lvl>
    <w:lvl w:ilvl="1">
      <w:start w:val="1"/>
      <w:numFmt w:val="decimal"/>
      <w:isLgl/>
      <w:lvlText w:val="%1.%2."/>
      <w:lvlJc w:val="left"/>
      <w:pPr>
        <w:ind w:left="5400" w:hanging="720"/>
      </w:pPr>
      <w:rPr>
        <w:rFonts w:hint="default"/>
      </w:rPr>
    </w:lvl>
    <w:lvl w:ilvl="2">
      <w:start w:val="1"/>
      <w:numFmt w:val="decimal"/>
      <w:isLgl/>
      <w:lvlText w:val="%1.%2.%3."/>
      <w:lvlJc w:val="left"/>
      <w:pPr>
        <w:ind w:left="6480" w:hanging="720"/>
      </w:pPr>
      <w:rPr>
        <w:rFonts w:hint="default"/>
      </w:rPr>
    </w:lvl>
    <w:lvl w:ilvl="3">
      <w:start w:val="1"/>
      <w:numFmt w:val="decimal"/>
      <w:isLgl/>
      <w:lvlText w:val="%1.%2.%3.%4."/>
      <w:lvlJc w:val="left"/>
      <w:pPr>
        <w:ind w:left="7200" w:hanging="1080"/>
      </w:pPr>
      <w:rPr>
        <w:rFonts w:hint="default"/>
      </w:rPr>
    </w:lvl>
    <w:lvl w:ilvl="4">
      <w:start w:val="1"/>
      <w:numFmt w:val="decimal"/>
      <w:isLgl/>
      <w:lvlText w:val="%1.%2.%3.%4.%5."/>
      <w:lvlJc w:val="left"/>
      <w:pPr>
        <w:ind w:left="7920" w:hanging="1440"/>
      </w:pPr>
      <w:rPr>
        <w:rFonts w:hint="default"/>
      </w:rPr>
    </w:lvl>
    <w:lvl w:ilvl="5">
      <w:start w:val="1"/>
      <w:numFmt w:val="decimal"/>
      <w:isLgl/>
      <w:lvlText w:val="%1.%2.%3.%4.%5.%6."/>
      <w:lvlJc w:val="left"/>
      <w:pPr>
        <w:ind w:left="8280" w:hanging="1440"/>
      </w:pPr>
      <w:rPr>
        <w:rFonts w:hint="default"/>
      </w:rPr>
    </w:lvl>
    <w:lvl w:ilvl="6">
      <w:start w:val="1"/>
      <w:numFmt w:val="decimal"/>
      <w:isLgl/>
      <w:lvlText w:val="%1.%2.%3.%4.%5.%6.%7."/>
      <w:lvlJc w:val="left"/>
      <w:pPr>
        <w:ind w:left="9000" w:hanging="1800"/>
      </w:pPr>
      <w:rPr>
        <w:rFonts w:hint="default"/>
      </w:rPr>
    </w:lvl>
    <w:lvl w:ilvl="7">
      <w:start w:val="1"/>
      <w:numFmt w:val="decimal"/>
      <w:isLgl/>
      <w:lvlText w:val="%1.%2.%3.%4.%5.%6.%7.%8."/>
      <w:lvlJc w:val="left"/>
      <w:pPr>
        <w:ind w:left="9360" w:hanging="1800"/>
      </w:pPr>
      <w:rPr>
        <w:rFonts w:hint="default"/>
      </w:rPr>
    </w:lvl>
    <w:lvl w:ilvl="8">
      <w:start w:val="1"/>
      <w:numFmt w:val="decimal"/>
      <w:isLgl/>
      <w:lvlText w:val="%1.%2.%3.%4.%5.%6.%7.%8.%9."/>
      <w:lvlJc w:val="left"/>
      <w:pPr>
        <w:ind w:left="10080" w:hanging="2160"/>
      </w:pPr>
      <w:rPr>
        <w:rFonts w:hint="default"/>
      </w:rPr>
    </w:lvl>
  </w:abstractNum>
  <w:abstractNum w:abstractNumId="3">
    <w:nsid w:val="061C0020"/>
    <w:multiLevelType w:val="hybridMultilevel"/>
    <w:tmpl w:val="6D247FD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64D7A07"/>
    <w:multiLevelType w:val="hybridMultilevel"/>
    <w:tmpl w:val="CEC03874"/>
    <w:lvl w:ilvl="0" w:tplc="536A7A4A">
      <w:start w:val="3"/>
      <w:numFmt w:val="bullet"/>
      <w:lvlText w:val="-"/>
      <w:lvlJc w:val="left"/>
      <w:pPr>
        <w:ind w:left="927" w:hanging="360"/>
      </w:pPr>
      <w:rPr>
        <w:rFonts w:ascii="Times New Roman" w:eastAsia="Times New Roman" w:hAnsi="Times New Roman" w:cs="Times New Roman" w:hint="default"/>
        <w:sz w:val="24"/>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nsid w:val="067B5162"/>
    <w:multiLevelType w:val="hybridMultilevel"/>
    <w:tmpl w:val="DD8280A0"/>
    <w:lvl w:ilvl="0" w:tplc="449205F4">
      <w:start w:val="1"/>
      <w:numFmt w:val="decimal"/>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6">
    <w:nsid w:val="0B422741"/>
    <w:multiLevelType w:val="hybridMultilevel"/>
    <w:tmpl w:val="666E081C"/>
    <w:lvl w:ilvl="0" w:tplc="4C80536A">
      <w:start w:val="5"/>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0CD20DAF"/>
    <w:multiLevelType w:val="hybridMultilevel"/>
    <w:tmpl w:val="1F1CEE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D6F03F0"/>
    <w:multiLevelType w:val="hybridMultilevel"/>
    <w:tmpl w:val="020274E8"/>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F95D96"/>
    <w:multiLevelType w:val="hybridMultilevel"/>
    <w:tmpl w:val="8870B50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9EF24A7"/>
    <w:multiLevelType w:val="multilevel"/>
    <w:tmpl w:val="B40A6BA8"/>
    <w:lvl w:ilvl="0">
      <w:start w:val="1"/>
      <w:numFmt w:val="decimal"/>
      <w:lvlText w:val="%1."/>
      <w:lvlJc w:val="left"/>
      <w:pPr>
        <w:ind w:left="720" w:hanging="360"/>
      </w:pPr>
      <w:rPr>
        <w:rFonts w:hint="default"/>
        <w:b/>
        <w:sz w:val="27"/>
      </w:rPr>
    </w:lvl>
    <w:lvl w:ilvl="1">
      <w:start w:val="1"/>
      <w:numFmt w:val="decimal"/>
      <w:isLgl/>
      <w:lvlText w:val="%1.%2."/>
      <w:lvlJc w:val="left"/>
      <w:pPr>
        <w:ind w:left="72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nsid w:val="1E3C178A"/>
    <w:multiLevelType w:val="hybridMultilevel"/>
    <w:tmpl w:val="CBA4D2A0"/>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35478BA"/>
    <w:multiLevelType w:val="hybridMultilevel"/>
    <w:tmpl w:val="5A04E15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A831B74"/>
    <w:multiLevelType w:val="hybridMultilevel"/>
    <w:tmpl w:val="496C0DB2"/>
    <w:lvl w:ilvl="0" w:tplc="2CCE5C74">
      <w:start w:val="1"/>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413E7B"/>
    <w:multiLevelType w:val="hybridMultilevel"/>
    <w:tmpl w:val="3D4016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2FAB72C7"/>
    <w:multiLevelType w:val="hybridMultilevel"/>
    <w:tmpl w:val="930CC096"/>
    <w:lvl w:ilvl="0" w:tplc="92FE9F4C">
      <w:start w:val="1"/>
      <w:numFmt w:val="bullet"/>
      <w:lvlText w:val=""/>
      <w:lvlJc w:val="left"/>
      <w:pPr>
        <w:ind w:left="1365" w:hanging="360"/>
      </w:pPr>
      <w:rPr>
        <w:rFonts w:ascii="Symbol" w:eastAsia="Times New Roman" w:hAnsi="Symbol" w:cs="Times New Roman" w:hint="default"/>
      </w:rPr>
    </w:lvl>
    <w:lvl w:ilvl="1" w:tplc="04090003">
      <w:start w:val="1"/>
      <w:numFmt w:val="bullet"/>
      <w:lvlText w:val="o"/>
      <w:lvlJc w:val="left"/>
      <w:pPr>
        <w:ind w:left="2085" w:hanging="360"/>
      </w:pPr>
      <w:rPr>
        <w:rFonts w:ascii="Courier New" w:hAnsi="Courier New" w:cs="Courier New" w:hint="default"/>
      </w:rPr>
    </w:lvl>
    <w:lvl w:ilvl="2" w:tplc="04090005">
      <w:start w:val="1"/>
      <w:numFmt w:val="bullet"/>
      <w:lvlText w:val=""/>
      <w:lvlJc w:val="left"/>
      <w:pPr>
        <w:ind w:left="2805" w:hanging="360"/>
      </w:pPr>
      <w:rPr>
        <w:rFonts w:ascii="Wingdings" w:hAnsi="Wingdings" w:hint="default"/>
      </w:rPr>
    </w:lvl>
    <w:lvl w:ilvl="3" w:tplc="04090001">
      <w:start w:val="1"/>
      <w:numFmt w:val="bullet"/>
      <w:lvlText w:val=""/>
      <w:lvlJc w:val="left"/>
      <w:pPr>
        <w:ind w:left="3525" w:hanging="360"/>
      </w:pPr>
      <w:rPr>
        <w:rFonts w:ascii="Symbol" w:hAnsi="Symbol" w:hint="default"/>
      </w:rPr>
    </w:lvl>
    <w:lvl w:ilvl="4" w:tplc="04090003">
      <w:start w:val="1"/>
      <w:numFmt w:val="bullet"/>
      <w:lvlText w:val="o"/>
      <w:lvlJc w:val="left"/>
      <w:pPr>
        <w:ind w:left="4245" w:hanging="360"/>
      </w:pPr>
      <w:rPr>
        <w:rFonts w:ascii="Courier New" w:hAnsi="Courier New" w:cs="Courier New" w:hint="default"/>
      </w:rPr>
    </w:lvl>
    <w:lvl w:ilvl="5" w:tplc="04090005">
      <w:start w:val="1"/>
      <w:numFmt w:val="bullet"/>
      <w:lvlText w:val=""/>
      <w:lvlJc w:val="left"/>
      <w:pPr>
        <w:ind w:left="4965" w:hanging="360"/>
      </w:pPr>
      <w:rPr>
        <w:rFonts w:ascii="Wingdings" w:hAnsi="Wingdings" w:hint="default"/>
      </w:rPr>
    </w:lvl>
    <w:lvl w:ilvl="6" w:tplc="04090001">
      <w:start w:val="1"/>
      <w:numFmt w:val="bullet"/>
      <w:lvlText w:val=""/>
      <w:lvlJc w:val="left"/>
      <w:pPr>
        <w:ind w:left="5685" w:hanging="360"/>
      </w:pPr>
      <w:rPr>
        <w:rFonts w:ascii="Symbol" w:hAnsi="Symbol" w:hint="default"/>
      </w:rPr>
    </w:lvl>
    <w:lvl w:ilvl="7" w:tplc="04090003">
      <w:start w:val="1"/>
      <w:numFmt w:val="bullet"/>
      <w:lvlText w:val="o"/>
      <w:lvlJc w:val="left"/>
      <w:pPr>
        <w:ind w:left="6405" w:hanging="360"/>
      </w:pPr>
      <w:rPr>
        <w:rFonts w:ascii="Courier New" w:hAnsi="Courier New" w:cs="Courier New" w:hint="default"/>
      </w:rPr>
    </w:lvl>
    <w:lvl w:ilvl="8" w:tplc="04090005">
      <w:start w:val="1"/>
      <w:numFmt w:val="bullet"/>
      <w:lvlText w:val=""/>
      <w:lvlJc w:val="left"/>
      <w:pPr>
        <w:ind w:left="7125" w:hanging="360"/>
      </w:pPr>
      <w:rPr>
        <w:rFonts w:ascii="Wingdings" w:hAnsi="Wingdings" w:hint="default"/>
      </w:rPr>
    </w:lvl>
  </w:abstractNum>
  <w:abstractNum w:abstractNumId="16">
    <w:nsid w:val="30FC6071"/>
    <w:multiLevelType w:val="multilevel"/>
    <w:tmpl w:val="4C26A5E2"/>
    <w:lvl w:ilvl="0">
      <w:start w:val="2"/>
      <w:numFmt w:val="decimal"/>
      <w:lvlText w:val="%1"/>
      <w:lvlJc w:val="left"/>
      <w:pPr>
        <w:ind w:left="600" w:hanging="600"/>
      </w:pPr>
      <w:rPr>
        <w:b/>
      </w:rPr>
    </w:lvl>
    <w:lvl w:ilvl="1">
      <w:start w:val="2"/>
      <w:numFmt w:val="decimal"/>
      <w:lvlText w:val="%1.%2"/>
      <w:lvlJc w:val="left"/>
      <w:pPr>
        <w:ind w:left="1455" w:hanging="600"/>
      </w:pPr>
      <w:rPr>
        <w:b/>
      </w:rPr>
    </w:lvl>
    <w:lvl w:ilvl="2">
      <w:start w:val="2"/>
      <w:numFmt w:val="decimal"/>
      <w:lvlText w:val="%1.%2.%3"/>
      <w:lvlJc w:val="left"/>
      <w:pPr>
        <w:ind w:left="2430" w:hanging="720"/>
      </w:pPr>
      <w:rPr>
        <w:b/>
      </w:rPr>
    </w:lvl>
    <w:lvl w:ilvl="3">
      <w:start w:val="1"/>
      <w:numFmt w:val="decimal"/>
      <w:lvlText w:val="%1.%2.%3.%4"/>
      <w:lvlJc w:val="left"/>
      <w:pPr>
        <w:ind w:left="3645" w:hanging="1080"/>
      </w:pPr>
      <w:rPr>
        <w:b/>
      </w:rPr>
    </w:lvl>
    <w:lvl w:ilvl="4">
      <w:start w:val="1"/>
      <w:numFmt w:val="decimal"/>
      <w:lvlText w:val="%1.%2.%3.%4.%5"/>
      <w:lvlJc w:val="left"/>
      <w:pPr>
        <w:ind w:left="4500" w:hanging="1080"/>
      </w:pPr>
      <w:rPr>
        <w:b/>
      </w:rPr>
    </w:lvl>
    <w:lvl w:ilvl="5">
      <w:start w:val="1"/>
      <w:numFmt w:val="decimal"/>
      <w:lvlText w:val="%1.%2.%3.%4.%5.%6"/>
      <w:lvlJc w:val="left"/>
      <w:pPr>
        <w:ind w:left="5715" w:hanging="1440"/>
      </w:pPr>
      <w:rPr>
        <w:b/>
      </w:rPr>
    </w:lvl>
    <w:lvl w:ilvl="6">
      <w:start w:val="1"/>
      <w:numFmt w:val="decimal"/>
      <w:lvlText w:val="%1.%2.%3.%4.%5.%6.%7"/>
      <w:lvlJc w:val="left"/>
      <w:pPr>
        <w:ind w:left="6570" w:hanging="1440"/>
      </w:pPr>
      <w:rPr>
        <w:b/>
      </w:rPr>
    </w:lvl>
    <w:lvl w:ilvl="7">
      <w:start w:val="1"/>
      <w:numFmt w:val="decimal"/>
      <w:lvlText w:val="%1.%2.%3.%4.%5.%6.%7.%8"/>
      <w:lvlJc w:val="left"/>
      <w:pPr>
        <w:ind w:left="7785" w:hanging="1800"/>
      </w:pPr>
      <w:rPr>
        <w:b/>
      </w:rPr>
    </w:lvl>
    <w:lvl w:ilvl="8">
      <w:start w:val="1"/>
      <w:numFmt w:val="decimal"/>
      <w:lvlText w:val="%1.%2.%3.%4.%5.%6.%7.%8.%9"/>
      <w:lvlJc w:val="left"/>
      <w:pPr>
        <w:ind w:left="9000" w:hanging="2160"/>
      </w:pPr>
      <w:rPr>
        <w:b/>
      </w:rPr>
    </w:lvl>
  </w:abstractNum>
  <w:abstractNum w:abstractNumId="17">
    <w:nsid w:val="32F763C5"/>
    <w:multiLevelType w:val="hybridMultilevel"/>
    <w:tmpl w:val="2B605F70"/>
    <w:lvl w:ilvl="0" w:tplc="D41E30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33341F56"/>
    <w:multiLevelType w:val="multilevel"/>
    <w:tmpl w:val="B8B0D414"/>
    <w:lvl w:ilvl="0">
      <w:start w:val="2"/>
      <w:numFmt w:val="decimal"/>
      <w:lvlText w:val="%1"/>
      <w:lvlJc w:val="left"/>
      <w:pPr>
        <w:ind w:left="600" w:hanging="600"/>
      </w:pPr>
    </w:lvl>
    <w:lvl w:ilvl="1">
      <w:start w:val="1"/>
      <w:numFmt w:val="decimal"/>
      <w:lvlText w:val="%1.%2"/>
      <w:lvlJc w:val="left"/>
      <w:pPr>
        <w:ind w:left="1500" w:hanging="600"/>
      </w:pPr>
    </w:lvl>
    <w:lvl w:ilvl="2">
      <w:start w:val="2"/>
      <w:numFmt w:val="decimal"/>
      <w:lvlText w:val="%1.%2.%3"/>
      <w:lvlJc w:val="left"/>
      <w:pPr>
        <w:ind w:left="2520" w:hanging="720"/>
      </w:pPr>
    </w:lvl>
    <w:lvl w:ilvl="3">
      <w:start w:val="1"/>
      <w:numFmt w:val="decimal"/>
      <w:lvlText w:val="%1.%2.%3.%4"/>
      <w:lvlJc w:val="left"/>
      <w:pPr>
        <w:ind w:left="3780" w:hanging="1080"/>
      </w:pPr>
    </w:lvl>
    <w:lvl w:ilvl="4">
      <w:start w:val="1"/>
      <w:numFmt w:val="decimal"/>
      <w:lvlText w:val="%1.%2.%3.%4.%5"/>
      <w:lvlJc w:val="left"/>
      <w:pPr>
        <w:ind w:left="4680" w:hanging="1080"/>
      </w:pPr>
    </w:lvl>
    <w:lvl w:ilvl="5">
      <w:start w:val="1"/>
      <w:numFmt w:val="decimal"/>
      <w:lvlText w:val="%1.%2.%3.%4.%5.%6"/>
      <w:lvlJc w:val="left"/>
      <w:pPr>
        <w:ind w:left="5940" w:hanging="1440"/>
      </w:pPr>
    </w:lvl>
    <w:lvl w:ilvl="6">
      <w:start w:val="1"/>
      <w:numFmt w:val="decimal"/>
      <w:lvlText w:val="%1.%2.%3.%4.%5.%6.%7"/>
      <w:lvlJc w:val="left"/>
      <w:pPr>
        <w:ind w:left="6840" w:hanging="1440"/>
      </w:pPr>
    </w:lvl>
    <w:lvl w:ilvl="7">
      <w:start w:val="1"/>
      <w:numFmt w:val="decimal"/>
      <w:lvlText w:val="%1.%2.%3.%4.%5.%6.%7.%8"/>
      <w:lvlJc w:val="left"/>
      <w:pPr>
        <w:ind w:left="8100" w:hanging="1800"/>
      </w:pPr>
    </w:lvl>
    <w:lvl w:ilvl="8">
      <w:start w:val="1"/>
      <w:numFmt w:val="decimal"/>
      <w:lvlText w:val="%1.%2.%3.%4.%5.%6.%7.%8.%9"/>
      <w:lvlJc w:val="left"/>
      <w:pPr>
        <w:ind w:left="9360" w:hanging="2160"/>
      </w:pPr>
    </w:lvl>
  </w:abstractNum>
  <w:abstractNum w:abstractNumId="19">
    <w:nsid w:val="3F137B17"/>
    <w:multiLevelType w:val="multilevel"/>
    <w:tmpl w:val="50343B4C"/>
    <w:lvl w:ilvl="0">
      <w:start w:val="2"/>
      <w:numFmt w:val="decimal"/>
      <w:lvlText w:val="%1"/>
      <w:lvlJc w:val="left"/>
      <w:pPr>
        <w:ind w:left="570" w:hanging="570"/>
      </w:pPr>
    </w:lvl>
    <w:lvl w:ilvl="1">
      <w:start w:val="1"/>
      <w:numFmt w:val="decimal"/>
      <w:lvlText w:val="%1.%2"/>
      <w:lvlJc w:val="left"/>
      <w:pPr>
        <w:ind w:left="1065" w:hanging="570"/>
      </w:pPr>
      <w:rPr>
        <w:b/>
      </w:rPr>
    </w:lvl>
    <w:lvl w:ilvl="2">
      <w:start w:val="4"/>
      <w:numFmt w:val="decimal"/>
      <w:lvlText w:val="%1.%2.%3"/>
      <w:lvlJc w:val="left"/>
      <w:pPr>
        <w:ind w:left="1710" w:hanging="720"/>
      </w:pPr>
      <w:rPr>
        <w:b/>
      </w:rPr>
    </w:lvl>
    <w:lvl w:ilvl="3">
      <w:start w:val="1"/>
      <w:numFmt w:val="decimal"/>
      <w:lvlText w:val="%1.%2.%3.%4"/>
      <w:lvlJc w:val="left"/>
      <w:pPr>
        <w:ind w:left="2205" w:hanging="720"/>
      </w:pPr>
    </w:lvl>
    <w:lvl w:ilvl="4">
      <w:start w:val="1"/>
      <w:numFmt w:val="decimal"/>
      <w:lvlText w:val="%1.%2.%3.%4.%5"/>
      <w:lvlJc w:val="left"/>
      <w:pPr>
        <w:ind w:left="3060" w:hanging="1080"/>
      </w:pPr>
    </w:lvl>
    <w:lvl w:ilvl="5">
      <w:start w:val="1"/>
      <w:numFmt w:val="decimal"/>
      <w:lvlText w:val="%1.%2.%3.%4.%5.%6"/>
      <w:lvlJc w:val="left"/>
      <w:pPr>
        <w:ind w:left="3915" w:hanging="1440"/>
      </w:pPr>
    </w:lvl>
    <w:lvl w:ilvl="6">
      <w:start w:val="1"/>
      <w:numFmt w:val="decimal"/>
      <w:lvlText w:val="%1.%2.%3.%4.%5.%6.%7"/>
      <w:lvlJc w:val="left"/>
      <w:pPr>
        <w:ind w:left="4410" w:hanging="1440"/>
      </w:pPr>
    </w:lvl>
    <w:lvl w:ilvl="7">
      <w:start w:val="1"/>
      <w:numFmt w:val="decimal"/>
      <w:lvlText w:val="%1.%2.%3.%4.%5.%6.%7.%8"/>
      <w:lvlJc w:val="left"/>
      <w:pPr>
        <w:ind w:left="5265" w:hanging="1800"/>
      </w:pPr>
    </w:lvl>
    <w:lvl w:ilvl="8">
      <w:start w:val="1"/>
      <w:numFmt w:val="decimal"/>
      <w:lvlText w:val="%1.%2.%3.%4.%5.%6.%7.%8.%9"/>
      <w:lvlJc w:val="left"/>
      <w:pPr>
        <w:ind w:left="5760" w:hanging="1800"/>
      </w:pPr>
    </w:lvl>
  </w:abstractNum>
  <w:abstractNum w:abstractNumId="20">
    <w:nsid w:val="41367961"/>
    <w:multiLevelType w:val="hybridMultilevel"/>
    <w:tmpl w:val="5B6816A2"/>
    <w:lvl w:ilvl="0" w:tplc="4224E3D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7E7D81"/>
    <w:multiLevelType w:val="hybridMultilevel"/>
    <w:tmpl w:val="6D247FD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39E4DD5"/>
    <w:multiLevelType w:val="hybridMultilevel"/>
    <w:tmpl w:val="86E6BB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4BC04AB6"/>
    <w:multiLevelType w:val="hybridMultilevel"/>
    <w:tmpl w:val="6E5C5D52"/>
    <w:lvl w:ilvl="0" w:tplc="6BB8F33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70C2B13"/>
    <w:multiLevelType w:val="hybridMultilevel"/>
    <w:tmpl w:val="BEB256FC"/>
    <w:lvl w:ilvl="0" w:tplc="962219D0">
      <w:start w:val="4"/>
      <w:numFmt w:val="decimal"/>
      <w:lvlText w:val="%1."/>
      <w:lvlJc w:val="left"/>
      <w:pPr>
        <w:ind w:left="502" w:hanging="360"/>
      </w:p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5">
    <w:nsid w:val="57773ACE"/>
    <w:multiLevelType w:val="hybridMultilevel"/>
    <w:tmpl w:val="493273A2"/>
    <w:lvl w:ilvl="0" w:tplc="08BC5CA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806EB5"/>
    <w:multiLevelType w:val="hybridMultilevel"/>
    <w:tmpl w:val="EC287370"/>
    <w:lvl w:ilvl="0" w:tplc="9B908362">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58F2090F"/>
    <w:multiLevelType w:val="hybridMultilevel"/>
    <w:tmpl w:val="DB68B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5CB853C8"/>
    <w:multiLevelType w:val="hybridMultilevel"/>
    <w:tmpl w:val="BC12AD0A"/>
    <w:lvl w:ilvl="0" w:tplc="F42E166A">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5EFE7948"/>
    <w:multiLevelType w:val="hybridMultilevel"/>
    <w:tmpl w:val="395022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5FB7352C"/>
    <w:multiLevelType w:val="hybridMultilevel"/>
    <w:tmpl w:val="5F804DC0"/>
    <w:lvl w:ilvl="0" w:tplc="31F639EC">
      <w:start w:val="1"/>
      <w:numFmt w:val="decimal"/>
      <w:lvlText w:val="%1."/>
      <w:lvlJc w:val="left"/>
      <w:pPr>
        <w:ind w:left="1362" w:hanging="360"/>
      </w:pPr>
      <w:rPr>
        <w:rFonts w:hint="default"/>
      </w:rPr>
    </w:lvl>
    <w:lvl w:ilvl="1" w:tplc="04090019" w:tentative="1">
      <w:start w:val="1"/>
      <w:numFmt w:val="lowerLetter"/>
      <w:lvlText w:val="%2."/>
      <w:lvlJc w:val="left"/>
      <w:pPr>
        <w:ind w:left="2082" w:hanging="360"/>
      </w:pPr>
    </w:lvl>
    <w:lvl w:ilvl="2" w:tplc="0409001B" w:tentative="1">
      <w:start w:val="1"/>
      <w:numFmt w:val="lowerRoman"/>
      <w:lvlText w:val="%3."/>
      <w:lvlJc w:val="right"/>
      <w:pPr>
        <w:ind w:left="2802" w:hanging="180"/>
      </w:pPr>
    </w:lvl>
    <w:lvl w:ilvl="3" w:tplc="0409000F" w:tentative="1">
      <w:start w:val="1"/>
      <w:numFmt w:val="decimal"/>
      <w:lvlText w:val="%4."/>
      <w:lvlJc w:val="left"/>
      <w:pPr>
        <w:ind w:left="3522" w:hanging="360"/>
      </w:pPr>
    </w:lvl>
    <w:lvl w:ilvl="4" w:tplc="04090019" w:tentative="1">
      <w:start w:val="1"/>
      <w:numFmt w:val="lowerLetter"/>
      <w:lvlText w:val="%5."/>
      <w:lvlJc w:val="left"/>
      <w:pPr>
        <w:ind w:left="4242" w:hanging="360"/>
      </w:pPr>
    </w:lvl>
    <w:lvl w:ilvl="5" w:tplc="0409001B" w:tentative="1">
      <w:start w:val="1"/>
      <w:numFmt w:val="lowerRoman"/>
      <w:lvlText w:val="%6."/>
      <w:lvlJc w:val="right"/>
      <w:pPr>
        <w:ind w:left="4962" w:hanging="180"/>
      </w:pPr>
    </w:lvl>
    <w:lvl w:ilvl="6" w:tplc="0409000F" w:tentative="1">
      <w:start w:val="1"/>
      <w:numFmt w:val="decimal"/>
      <w:lvlText w:val="%7."/>
      <w:lvlJc w:val="left"/>
      <w:pPr>
        <w:ind w:left="5682" w:hanging="360"/>
      </w:pPr>
    </w:lvl>
    <w:lvl w:ilvl="7" w:tplc="04090019" w:tentative="1">
      <w:start w:val="1"/>
      <w:numFmt w:val="lowerLetter"/>
      <w:lvlText w:val="%8."/>
      <w:lvlJc w:val="left"/>
      <w:pPr>
        <w:ind w:left="6402" w:hanging="360"/>
      </w:pPr>
    </w:lvl>
    <w:lvl w:ilvl="8" w:tplc="0409001B" w:tentative="1">
      <w:start w:val="1"/>
      <w:numFmt w:val="lowerRoman"/>
      <w:lvlText w:val="%9."/>
      <w:lvlJc w:val="right"/>
      <w:pPr>
        <w:ind w:left="7122" w:hanging="180"/>
      </w:pPr>
    </w:lvl>
  </w:abstractNum>
  <w:abstractNum w:abstractNumId="31">
    <w:nsid w:val="67BD03EE"/>
    <w:multiLevelType w:val="hybridMultilevel"/>
    <w:tmpl w:val="A432A19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69301920"/>
    <w:multiLevelType w:val="multilevel"/>
    <w:tmpl w:val="4E18708A"/>
    <w:lvl w:ilvl="0">
      <w:start w:val="2"/>
      <w:numFmt w:val="decimal"/>
      <w:lvlText w:val="%1"/>
      <w:lvlJc w:val="left"/>
      <w:pPr>
        <w:ind w:left="600" w:hanging="600"/>
      </w:pPr>
      <w:rPr>
        <w:b/>
      </w:rPr>
    </w:lvl>
    <w:lvl w:ilvl="1">
      <w:start w:val="2"/>
      <w:numFmt w:val="decimal"/>
      <w:lvlText w:val="%1.%2"/>
      <w:lvlJc w:val="left"/>
      <w:pPr>
        <w:ind w:left="1005" w:hanging="600"/>
      </w:pPr>
      <w:rPr>
        <w:b/>
      </w:rPr>
    </w:lvl>
    <w:lvl w:ilvl="2">
      <w:start w:val="1"/>
      <w:numFmt w:val="decimal"/>
      <w:lvlText w:val="%1.%2.%3"/>
      <w:lvlJc w:val="left"/>
      <w:pPr>
        <w:ind w:left="1530" w:hanging="720"/>
      </w:pPr>
      <w:rPr>
        <w:b/>
      </w:rPr>
    </w:lvl>
    <w:lvl w:ilvl="3">
      <w:start w:val="1"/>
      <w:numFmt w:val="decimal"/>
      <w:lvlText w:val="%1.%2.%3.%4"/>
      <w:lvlJc w:val="left"/>
      <w:pPr>
        <w:ind w:left="2295" w:hanging="1080"/>
      </w:pPr>
      <w:rPr>
        <w:b/>
      </w:rPr>
    </w:lvl>
    <w:lvl w:ilvl="4">
      <w:start w:val="1"/>
      <w:numFmt w:val="decimal"/>
      <w:lvlText w:val="%1.%2.%3.%4.%5"/>
      <w:lvlJc w:val="left"/>
      <w:pPr>
        <w:ind w:left="2700" w:hanging="1080"/>
      </w:pPr>
      <w:rPr>
        <w:b/>
      </w:rPr>
    </w:lvl>
    <w:lvl w:ilvl="5">
      <w:start w:val="1"/>
      <w:numFmt w:val="decimal"/>
      <w:lvlText w:val="%1.%2.%3.%4.%5.%6"/>
      <w:lvlJc w:val="left"/>
      <w:pPr>
        <w:ind w:left="3465" w:hanging="1440"/>
      </w:pPr>
      <w:rPr>
        <w:b/>
      </w:rPr>
    </w:lvl>
    <w:lvl w:ilvl="6">
      <w:start w:val="1"/>
      <w:numFmt w:val="decimal"/>
      <w:lvlText w:val="%1.%2.%3.%4.%5.%6.%7"/>
      <w:lvlJc w:val="left"/>
      <w:pPr>
        <w:ind w:left="3870" w:hanging="1440"/>
      </w:pPr>
      <w:rPr>
        <w:b/>
      </w:rPr>
    </w:lvl>
    <w:lvl w:ilvl="7">
      <w:start w:val="1"/>
      <w:numFmt w:val="decimal"/>
      <w:lvlText w:val="%1.%2.%3.%4.%5.%6.%7.%8"/>
      <w:lvlJc w:val="left"/>
      <w:pPr>
        <w:ind w:left="4635" w:hanging="1800"/>
      </w:pPr>
      <w:rPr>
        <w:b/>
      </w:rPr>
    </w:lvl>
    <w:lvl w:ilvl="8">
      <w:start w:val="1"/>
      <w:numFmt w:val="decimal"/>
      <w:lvlText w:val="%1.%2.%3.%4.%5.%6.%7.%8.%9"/>
      <w:lvlJc w:val="left"/>
      <w:pPr>
        <w:ind w:left="5400" w:hanging="2160"/>
      </w:pPr>
      <w:rPr>
        <w:b/>
      </w:rPr>
    </w:lvl>
  </w:abstractNum>
  <w:abstractNum w:abstractNumId="33">
    <w:nsid w:val="697A38EA"/>
    <w:multiLevelType w:val="multilevel"/>
    <w:tmpl w:val="5B1EEE56"/>
    <w:lvl w:ilvl="0">
      <w:start w:val="2"/>
      <w:numFmt w:val="decimal"/>
      <w:lvlText w:val="%1"/>
      <w:lvlJc w:val="left"/>
      <w:pPr>
        <w:ind w:left="375" w:hanging="375"/>
      </w:pPr>
    </w:lvl>
    <w:lvl w:ilvl="1">
      <w:start w:val="1"/>
      <w:numFmt w:val="decimal"/>
      <w:lvlText w:val="%1.%2"/>
      <w:lvlJc w:val="left"/>
      <w:pPr>
        <w:ind w:left="2175" w:hanging="375"/>
      </w:pPr>
    </w:lvl>
    <w:lvl w:ilvl="2">
      <w:start w:val="1"/>
      <w:numFmt w:val="decimal"/>
      <w:lvlText w:val="%1.%2.%3"/>
      <w:lvlJc w:val="left"/>
      <w:pPr>
        <w:ind w:left="4320" w:hanging="720"/>
      </w:pPr>
    </w:lvl>
    <w:lvl w:ilvl="3">
      <w:start w:val="1"/>
      <w:numFmt w:val="decimal"/>
      <w:lvlText w:val="%1.%2.%3.%4"/>
      <w:lvlJc w:val="left"/>
      <w:pPr>
        <w:ind w:left="6480" w:hanging="1080"/>
      </w:pPr>
    </w:lvl>
    <w:lvl w:ilvl="4">
      <w:start w:val="1"/>
      <w:numFmt w:val="decimal"/>
      <w:lvlText w:val="%1.%2.%3.%4.%5"/>
      <w:lvlJc w:val="left"/>
      <w:pPr>
        <w:ind w:left="8280" w:hanging="1080"/>
      </w:pPr>
    </w:lvl>
    <w:lvl w:ilvl="5">
      <w:start w:val="1"/>
      <w:numFmt w:val="decimal"/>
      <w:lvlText w:val="%1.%2.%3.%4.%5.%6"/>
      <w:lvlJc w:val="left"/>
      <w:pPr>
        <w:ind w:left="10440" w:hanging="1440"/>
      </w:pPr>
    </w:lvl>
    <w:lvl w:ilvl="6">
      <w:start w:val="1"/>
      <w:numFmt w:val="decimal"/>
      <w:lvlText w:val="%1.%2.%3.%4.%5.%6.%7"/>
      <w:lvlJc w:val="left"/>
      <w:pPr>
        <w:ind w:left="12240" w:hanging="1440"/>
      </w:pPr>
    </w:lvl>
    <w:lvl w:ilvl="7">
      <w:start w:val="1"/>
      <w:numFmt w:val="decimal"/>
      <w:lvlText w:val="%1.%2.%3.%4.%5.%6.%7.%8"/>
      <w:lvlJc w:val="left"/>
      <w:pPr>
        <w:ind w:left="14400" w:hanging="1800"/>
      </w:pPr>
    </w:lvl>
    <w:lvl w:ilvl="8">
      <w:start w:val="1"/>
      <w:numFmt w:val="decimal"/>
      <w:lvlText w:val="%1.%2.%3.%4.%5.%6.%7.%8.%9"/>
      <w:lvlJc w:val="left"/>
      <w:pPr>
        <w:ind w:left="16560" w:hanging="2160"/>
      </w:pPr>
    </w:lvl>
  </w:abstractNum>
  <w:abstractNum w:abstractNumId="34">
    <w:nsid w:val="70913524"/>
    <w:multiLevelType w:val="hybridMultilevel"/>
    <w:tmpl w:val="BB4E27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73682305"/>
    <w:multiLevelType w:val="hybridMultilevel"/>
    <w:tmpl w:val="7A56C1D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5213269"/>
    <w:multiLevelType w:val="hybridMultilevel"/>
    <w:tmpl w:val="04242758"/>
    <w:lvl w:ilvl="0" w:tplc="45C60A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75E11738"/>
    <w:multiLevelType w:val="multilevel"/>
    <w:tmpl w:val="729AE294"/>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nsid w:val="767D5FEC"/>
    <w:multiLevelType w:val="hybridMultilevel"/>
    <w:tmpl w:val="B610FA18"/>
    <w:lvl w:ilvl="0" w:tplc="1B60A070">
      <w:start w:val="2"/>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79726D8F"/>
    <w:multiLevelType w:val="multilevel"/>
    <w:tmpl w:val="6CC2EE9E"/>
    <w:lvl w:ilvl="0">
      <w:start w:val="1"/>
      <w:numFmt w:val="decimal"/>
      <w:lvlText w:val="%1."/>
      <w:lvlJc w:val="left"/>
      <w:pPr>
        <w:ind w:left="1080" w:hanging="360"/>
      </w:pPr>
    </w:lvl>
    <w:lvl w:ilvl="1">
      <w:start w:val="3"/>
      <w:numFmt w:val="decimal"/>
      <w:isLgl/>
      <w:lvlText w:val="%1.%2."/>
      <w:lvlJc w:val="left"/>
      <w:pPr>
        <w:ind w:left="1440" w:hanging="720"/>
      </w:pPr>
    </w:lvl>
    <w:lvl w:ilvl="2">
      <w:start w:val="1"/>
      <w:numFmt w:val="decimal"/>
      <w:isLgl/>
      <w:lvlText w:val="%1.%2.%3."/>
      <w:lvlJc w:val="left"/>
      <w:pPr>
        <w:ind w:left="1440" w:hanging="720"/>
      </w:pPr>
    </w:lvl>
    <w:lvl w:ilvl="3">
      <w:start w:val="1"/>
      <w:numFmt w:val="decimal"/>
      <w:isLgl/>
      <w:lvlText w:val="%1.%2.%3.%4."/>
      <w:lvlJc w:val="left"/>
      <w:pPr>
        <w:ind w:left="1800" w:hanging="108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520" w:hanging="1800"/>
      </w:pPr>
    </w:lvl>
    <w:lvl w:ilvl="7">
      <w:start w:val="1"/>
      <w:numFmt w:val="decimal"/>
      <w:isLgl/>
      <w:lvlText w:val="%1.%2.%3.%4.%5.%6.%7.%8."/>
      <w:lvlJc w:val="left"/>
      <w:pPr>
        <w:ind w:left="2520" w:hanging="1800"/>
      </w:pPr>
    </w:lvl>
    <w:lvl w:ilvl="8">
      <w:start w:val="1"/>
      <w:numFmt w:val="decimal"/>
      <w:isLgl/>
      <w:lvlText w:val="%1.%2.%3.%4.%5.%6.%7.%8.%9."/>
      <w:lvlJc w:val="left"/>
      <w:pPr>
        <w:ind w:left="2880" w:hanging="2160"/>
      </w:pPr>
    </w:lvl>
  </w:abstractNum>
  <w:num w:numId="1">
    <w:abstractNumId w:val="28"/>
  </w:num>
  <w:num w:numId="2">
    <w:abstractNumId w:val="2"/>
  </w:num>
  <w:num w:numId="3">
    <w:abstractNumId w:val="0"/>
  </w:num>
  <w:num w:numId="4">
    <w:abstractNumId w:val="4"/>
  </w:num>
  <w:num w:numId="5">
    <w:abstractNumId w:val="30"/>
  </w:num>
  <w:num w:numId="6">
    <w:abstractNumId w:val="1"/>
  </w:num>
  <w:num w:numId="7">
    <w:abstractNumId w:val="6"/>
  </w:num>
  <w:num w:numId="8">
    <w:abstractNumId w:val="13"/>
  </w:num>
  <w:num w:numId="9">
    <w:abstractNumId w:val="12"/>
  </w:num>
  <w:num w:numId="10">
    <w:abstractNumId w:val="11"/>
  </w:num>
  <w:num w:numId="11">
    <w:abstractNumId w:val="34"/>
  </w:num>
  <w:num w:numId="12">
    <w:abstractNumId w:val="26"/>
  </w:num>
  <w:num w:numId="13">
    <w:abstractNumId w:val="9"/>
  </w:num>
  <w:num w:numId="14">
    <w:abstractNumId w:val="37"/>
  </w:num>
  <w:num w:numId="15">
    <w:abstractNumId w:val="25"/>
  </w:num>
  <w:num w:numId="16">
    <w:abstractNumId w:val="35"/>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2"/>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9"/>
    <w:lvlOverride w:ilvl="0">
      <w:startOverride w:val="2"/>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2"/>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num>
  <w:num w:numId="32">
    <w:abstractNumId w:val="3"/>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7"/>
  </w:num>
  <w:num w:numId="39">
    <w:abstractNumId w:val="8"/>
  </w:num>
  <w:num w:numId="40">
    <w:abstractNumId w:val="10"/>
  </w:num>
  <w:num w:numId="41">
    <w:abstractNumId w:val="36"/>
  </w:num>
  <w:num w:numId="42">
    <w:abstractNumId w:val="2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1F79"/>
    <w:rsid w:val="00001028"/>
    <w:rsid w:val="000123F9"/>
    <w:rsid w:val="0002140F"/>
    <w:rsid w:val="0002146E"/>
    <w:rsid w:val="000277CA"/>
    <w:rsid w:val="00030759"/>
    <w:rsid w:val="00034044"/>
    <w:rsid w:val="00036137"/>
    <w:rsid w:val="00045474"/>
    <w:rsid w:val="00047813"/>
    <w:rsid w:val="0005705D"/>
    <w:rsid w:val="000612A7"/>
    <w:rsid w:val="00061FD4"/>
    <w:rsid w:val="00077E37"/>
    <w:rsid w:val="00083D44"/>
    <w:rsid w:val="00085030"/>
    <w:rsid w:val="0008766C"/>
    <w:rsid w:val="00090291"/>
    <w:rsid w:val="000907B5"/>
    <w:rsid w:val="000940DD"/>
    <w:rsid w:val="0009439C"/>
    <w:rsid w:val="000A03C2"/>
    <w:rsid w:val="000A0F21"/>
    <w:rsid w:val="000A111A"/>
    <w:rsid w:val="000A35B3"/>
    <w:rsid w:val="000A48D7"/>
    <w:rsid w:val="000A6BD6"/>
    <w:rsid w:val="000B04A7"/>
    <w:rsid w:val="000D6C01"/>
    <w:rsid w:val="000D7669"/>
    <w:rsid w:val="000F5DA0"/>
    <w:rsid w:val="00103D6F"/>
    <w:rsid w:val="00110143"/>
    <w:rsid w:val="00113782"/>
    <w:rsid w:val="001150A7"/>
    <w:rsid w:val="00126635"/>
    <w:rsid w:val="00132057"/>
    <w:rsid w:val="001324EF"/>
    <w:rsid w:val="0013681F"/>
    <w:rsid w:val="00137055"/>
    <w:rsid w:val="00143E20"/>
    <w:rsid w:val="00146AEF"/>
    <w:rsid w:val="0015260B"/>
    <w:rsid w:val="0015587D"/>
    <w:rsid w:val="00156711"/>
    <w:rsid w:val="00160FD9"/>
    <w:rsid w:val="00164B85"/>
    <w:rsid w:val="001752EC"/>
    <w:rsid w:val="001769A8"/>
    <w:rsid w:val="00176D0E"/>
    <w:rsid w:val="00190516"/>
    <w:rsid w:val="00191762"/>
    <w:rsid w:val="001B2535"/>
    <w:rsid w:val="001B33DE"/>
    <w:rsid w:val="001B5900"/>
    <w:rsid w:val="001C2553"/>
    <w:rsid w:val="001D227F"/>
    <w:rsid w:val="001D313C"/>
    <w:rsid w:val="001D37B8"/>
    <w:rsid w:val="001D4006"/>
    <w:rsid w:val="001D600B"/>
    <w:rsid w:val="001E2D28"/>
    <w:rsid w:val="001E5C63"/>
    <w:rsid w:val="001F0700"/>
    <w:rsid w:val="001F10E2"/>
    <w:rsid w:val="001F522B"/>
    <w:rsid w:val="00202092"/>
    <w:rsid w:val="00216E1D"/>
    <w:rsid w:val="00220DAD"/>
    <w:rsid w:val="00222B62"/>
    <w:rsid w:val="00224833"/>
    <w:rsid w:val="0022655E"/>
    <w:rsid w:val="00232EC1"/>
    <w:rsid w:val="00233092"/>
    <w:rsid w:val="002347DC"/>
    <w:rsid w:val="0023668F"/>
    <w:rsid w:val="002378A7"/>
    <w:rsid w:val="00243344"/>
    <w:rsid w:val="00243B90"/>
    <w:rsid w:val="00244998"/>
    <w:rsid w:val="00263AB0"/>
    <w:rsid w:val="0027194E"/>
    <w:rsid w:val="00281447"/>
    <w:rsid w:val="0029702D"/>
    <w:rsid w:val="002A0541"/>
    <w:rsid w:val="002A0E3A"/>
    <w:rsid w:val="002B2EF7"/>
    <w:rsid w:val="002B3398"/>
    <w:rsid w:val="002B73E3"/>
    <w:rsid w:val="002B7B57"/>
    <w:rsid w:val="002C13FB"/>
    <w:rsid w:val="002C1C32"/>
    <w:rsid w:val="002C219C"/>
    <w:rsid w:val="002C6425"/>
    <w:rsid w:val="002D25D3"/>
    <w:rsid w:val="002D4CC9"/>
    <w:rsid w:val="002D5641"/>
    <w:rsid w:val="002D6B21"/>
    <w:rsid w:val="002E5BD8"/>
    <w:rsid w:val="002F18A5"/>
    <w:rsid w:val="0030007B"/>
    <w:rsid w:val="00300600"/>
    <w:rsid w:val="00302194"/>
    <w:rsid w:val="003024E3"/>
    <w:rsid w:val="00303B3B"/>
    <w:rsid w:val="00310AC4"/>
    <w:rsid w:val="00310BE3"/>
    <w:rsid w:val="00312933"/>
    <w:rsid w:val="00323911"/>
    <w:rsid w:val="00324CE7"/>
    <w:rsid w:val="00326975"/>
    <w:rsid w:val="00340160"/>
    <w:rsid w:val="003462CD"/>
    <w:rsid w:val="00347110"/>
    <w:rsid w:val="003509D3"/>
    <w:rsid w:val="00371F79"/>
    <w:rsid w:val="00385F50"/>
    <w:rsid w:val="00386253"/>
    <w:rsid w:val="003876D5"/>
    <w:rsid w:val="003938E0"/>
    <w:rsid w:val="003B1C46"/>
    <w:rsid w:val="003B26C8"/>
    <w:rsid w:val="003B2D08"/>
    <w:rsid w:val="003C5957"/>
    <w:rsid w:val="003D2C3A"/>
    <w:rsid w:val="003E36F9"/>
    <w:rsid w:val="003F3E99"/>
    <w:rsid w:val="00402CC6"/>
    <w:rsid w:val="004030AB"/>
    <w:rsid w:val="00404048"/>
    <w:rsid w:val="0040455F"/>
    <w:rsid w:val="00404F13"/>
    <w:rsid w:val="00410F3A"/>
    <w:rsid w:val="00411BE8"/>
    <w:rsid w:val="00411C0D"/>
    <w:rsid w:val="00413972"/>
    <w:rsid w:val="00414A71"/>
    <w:rsid w:val="0041612B"/>
    <w:rsid w:val="00422266"/>
    <w:rsid w:val="0043437F"/>
    <w:rsid w:val="00435680"/>
    <w:rsid w:val="00437FF8"/>
    <w:rsid w:val="00450773"/>
    <w:rsid w:val="00451003"/>
    <w:rsid w:val="004511D9"/>
    <w:rsid w:val="00454509"/>
    <w:rsid w:val="004568DC"/>
    <w:rsid w:val="00461408"/>
    <w:rsid w:val="0046736E"/>
    <w:rsid w:val="00471D8B"/>
    <w:rsid w:val="00472095"/>
    <w:rsid w:val="004727A3"/>
    <w:rsid w:val="004B2EC8"/>
    <w:rsid w:val="004C0263"/>
    <w:rsid w:val="004C1D40"/>
    <w:rsid w:val="004C1ED9"/>
    <w:rsid w:val="004C2A2A"/>
    <w:rsid w:val="004C6E51"/>
    <w:rsid w:val="004D481E"/>
    <w:rsid w:val="004E4E4B"/>
    <w:rsid w:val="004E633A"/>
    <w:rsid w:val="004E6D95"/>
    <w:rsid w:val="004F0B3C"/>
    <w:rsid w:val="004F0DB7"/>
    <w:rsid w:val="004F53EC"/>
    <w:rsid w:val="004F5B4E"/>
    <w:rsid w:val="004F712C"/>
    <w:rsid w:val="005027BA"/>
    <w:rsid w:val="00507BC6"/>
    <w:rsid w:val="00511EB2"/>
    <w:rsid w:val="00512370"/>
    <w:rsid w:val="0051244A"/>
    <w:rsid w:val="00515433"/>
    <w:rsid w:val="0051646B"/>
    <w:rsid w:val="00522C83"/>
    <w:rsid w:val="0052391F"/>
    <w:rsid w:val="00543C2C"/>
    <w:rsid w:val="005468AA"/>
    <w:rsid w:val="005468B9"/>
    <w:rsid w:val="00546FE8"/>
    <w:rsid w:val="00547330"/>
    <w:rsid w:val="005507A5"/>
    <w:rsid w:val="00552534"/>
    <w:rsid w:val="0055761F"/>
    <w:rsid w:val="00561B97"/>
    <w:rsid w:val="00561EB1"/>
    <w:rsid w:val="0057109B"/>
    <w:rsid w:val="00572365"/>
    <w:rsid w:val="00580214"/>
    <w:rsid w:val="00581E3B"/>
    <w:rsid w:val="0058293E"/>
    <w:rsid w:val="00586F4A"/>
    <w:rsid w:val="005B1350"/>
    <w:rsid w:val="005B1E99"/>
    <w:rsid w:val="005B21F9"/>
    <w:rsid w:val="005B35D0"/>
    <w:rsid w:val="005B5480"/>
    <w:rsid w:val="005C35DD"/>
    <w:rsid w:val="005E10CA"/>
    <w:rsid w:val="005F6167"/>
    <w:rsid w:val="005F75FC"/>
    <w:rsid w:val="00604855"/>
    <w:rsid w:val="006067D5"/>
    <w:rsid w:val="00613399"/>
    <w:rsid w:val="00615571"/>
    <w:rsid w:val="006167DC"/>
    <w:rsid w:val="006200CA"/>
    <w:rsid w:val="0062421C"/>
    <w:rsid w:val="006242A8"/>
    <w:rsid w:val="00633B52"/>
    <w:rsid w:val="006405C0"/>
    <w:rsid w:val="00656F57"/>
    <w:rsid w:val="00660C26"/>
    <w:rsid w:val="006616F2"/>
    <w:rsid w:val="00666DF3"/>
    <w:rsid w:val="00666ED4"/>
    <w:rsid w:val="00674560"/>
    <w:rsid w:val="00677984"/>
    <w:rsid w:val="00686A58"/>
    <w:rsid w:val="00691B21"/>
    <w:rsid w:val="00694492"/>
    <w:rsid w:val="00696A9D"/>
    <w:rsid w:val="006A62A5"/>
    <w:rsid w:val="006B3451"/>
    <w:rsid w:val="006B59C1"/>
    <w:rsid w:val="006B5CD1"/>
    <w:rsid w:val="006C228B"/>
    <w:rsid w:val="006C7212"/>
    <w:rsid w:val="006C7853"/>
    <w:rsid w:val="006D0836"/>
    <w:rsid w:val="006D67F5"/>
    <w:rsid w:val="006F1579"/>
    <w:rsid w:val="006F6544"/>
    <w:rsid w:val="006F7357"/>
    <w:rsid w:val="006F78DF"/>
    <w:rsid w:val="00703D3E"/>
    <w:rsid w:val="00703E43"/>
    <w:rsid w:val="0070457B"/>
    <w:rsid w:val="00725C92"/>
    <w:rsid w:val="007265EC"/>
    <w:rsid w:val="00726CE8"/>
    <w:rsid w:val="00743D0A"/>
    <w:rsid w:val="00744139"/>
    <w:rsid w:val="00745445"/>
    <w:rsid w:val="0074773B"/>
    <w:rsid w:val="00750DA9"/>
    <w:rsid w:val="00754F3A"/>
    <w:rsid w:val="007635FE"/>
    <w:rsid w:val="00764932"/>
    <w:rsid w:val="0076523D"/>
    <w:rsid w:val="0076796B"/>
    <w:rsid w:val="0077146F"/>
    <w:rsid w:val="007854A8"/>
    <w:rsid w:val="00796F6C"/>
    <w:rsid w:val="007B3438"/>
    <w:rsid w:val="007B737F"/>
    <w:rsid w:val="007B7AAE"/>
    <w:rsid w:val="007C1E64"/>
    <w:rsid w:val="007C6E59"/>
    <w:rsid w:val="007D1EF9"/>
    <w:rsid w:val="007D3E6A"/>
    <w:rsid w:val="007D4DE6"/>
    <w:rsid w:val="007E0A5B"/>
    <w:rsid w:val="007E12C3"/>
    <w:rsid w:val="007E35AA"/>
    <w:rsid w:val="007E5E1A"/>
    <w:rsid w:val="007F5B24"/>
    <w:rsid w:val="007F6C0B"/>
    <w:rsid w:val="0080481C"/>
    <w:rsid w:val="00812C19"/>
    <w:rsid w:val="008135C1"/>
    <w:rsid w:val="00814CDB"/>
    <w:rsid w:val="008244A8"/>
    <w:rsid w:val="008316C1"/>
    <w:rsid w:val="0083665E"/>
    <w:rsid w:val="0083726D"/>
    <w:rsid w:val="00837FAC"/>
    <w:rsid w:val="008414A2"/>
    <w:rsid w:val="00844A14"/>
    <w:rsid w:val="00845BAD"/>
    <w:rsid w:val="00846315"/>
    <w:rsid w:val="00846F9D"/>
    <w:rsid w:val="008478E1"/>
    <w:rsid w:val="00855B1D"/>
    <w:rsid w:val="00856FC8"/>
    <w:rsid w:val="008574DA"/>
    <w:rsid w:val="0086594B"/>
    <w:rsid w:val="00875FA8"/>
    <w:rsid w:val="00883EF5"/>
    <w:rsid w:val="00884A3F"/>
    <w:rsid w:val="00886F9A"/>
    <w:rsid w:val="008902B7"/>
    <w:rsid w:val="00890563"/>
    <w:rsid w:val="00890767"/>
    <w:rsid w:val="00891362"/>
    <w:rsid w:val="00897418"/>
    <w:rsid w:val="008A422F"/>
    <w:rsid w:val="008A4D06"/>
    <w:rsid w:val="008B013B"/>
    <w:rsid w:val="008B0AAF"/>
    <w:rsid w:val="008B4A13"/>
    <w:rsid w:val="008B6848"/>
    <w:rsid w:val="008C6CCA"/>
    <w:rsid w:val="008D372F"/>
    <w:rsid w:val="008D7CE5"/>
    <w:rsid w:val="008E0A78"/>
    <w:rsid w:val="008E1B3A"/>
    <w:rsid w:val="008E2693"/>
    <w:rsid w:val="008E6369"/>
    <w:rsid w:val="008F4075"/>
    <w:rsid w:val="008F67BC"/>
    <w:rsid w:val="00910CFE"/>
    <w:rsid w:val="00917FA2"/>
    <w:rsid w:val="0092023A"/>
    <w:rsid w:val="00921AFC"/>
    <w:rsid w:val="00926336"/>
    <w:rsid w:val="009304A6"/>
    <w:rsid w:val="009339FE"/>
    <w:rsid w:val="00933DB5"/>
    <w:rsid w:val="00936E41"/>
    <w:rsid w:val="00942D65"/>
    <w:rsid w:val="009543E4"/>
    <w:rsid w:val="009620E0"/>
    <w:rsid w:val="0096281D"/>
    <w:rsid w:val="009866CC"/>
    <w:rsid w:val="009952CD"/>
    <w:rsid w:val="009A04FC"/>
    <w:rsid w:val="009A1E0C"/>
    <w:rsid w:val="009A31F9"/>
    <w:rsid w:val="009A5E68"/>
    <w:rsid w:val="009C00A5"/>
    <w:rsid w:val="009C0BB9"/>
    <w:rsid w:val="009D1C6A"/>
    <w:rsid w:val="009E1A70"/>
    <w:rsid w:val="009F2C54"/>
    <w:rsid w:val="009F2EF2"/>
    <w:rsid w:val="009F5FC5"/>
    <w:rsid w:val="009F61A7"/>
    <w:rsid w:val="00A0656F"/>
    <w:rsid w:val="00A14DC2"/>
    <w:rsid w:val="00A3510B"/>
    <w:rsid w:val="00A45918"/>
    <w:rsid w:val="00A50E03"/>
    <w:rsid w:val="00A52BFE"/>
    <w:rsid w:val="00A648E0"/>
    <w:rsid w:val="00A65C11"/>
    <w:rsid w:val="00A720DC"/>
    <w:rsid w:val="00A74D8D"/>
    <w:rsid w:val="00A83D34"/>
    <w:rsid w:val="00A90CDB"/>
    <w:rsid w:val="00AA6BBE"/>
    <w:rsid w:val="00AB3269"/>
    <w:rsid w:val="00AC34D3"/>
    <w:rsid w:val="00AC3774"/>
    <w:rsid w:val="00AD1A86"/>
    <w:rsid w:val="00AD2092"/>
    <w:rsid w:val="00AD467E"/>
    <w:rsid w:val="00AF0081"/>
    <w:rsid w:val="00AF1E7E"/>
    <w:rsid w:val="00AF51EB"/>
    <w:rsid w:val="00B0088F"/>
    <w:rsid w:val="00B01503"/>
    <w:rsid w:val="00B01969"/>
    <w:rsid w:val="00B072F0"/>
    <w:rsid w:val="00B11447"/>
    <w:rsid w:val="00B12131"/>
    <w:rsid w:val="00B12F4F"/>
    <w:rsid w:val="00B15E63"/>
    <w:rsid w:val="00B23FFE"/>
    <w:rsid w:val="00B26BBA"/>
    <w:rsid w:val="00B33AA7"/>
    <w:rsid w:val="00B35C9B"/>
    <w:rsid w:val="00B36BD3"/>
    <w:rsid w:val="00B450FA"/>
    <w:rsid w:val="00B501A0"/>
    <w:rsid w:val="00B5326A"/>
    <w:rsid w:val="00B56F24"/>
    <w:rsid w:val="00B6586D"/>
    <w:rsid w:val="00B83070"/>
    <w:rsid w:val="00B83D0B"/>
    <w:rsid w:val="00B87451"/>
    <w:rsid w:val="00B94AB0"/>
    <w:rsid w:val="00BA500F"/>
    <w:rsid w:val="00BB36E7"/>
    <w:rsid w:val="00BB7698"/>
    <w:rsid w:val="00BC086A"/>
    <w:rsid w:val="00BD0351"/>
    <w:rsid w:val="00BD106D"/>
    <w:rsid w:val="00BE4712"/>
    <w:rsid w:val="00BF0BAF"/>
    <w:rsid w:val="00BF3EC3"/>
    <w:rsid w:val="00C03B58"/>
    <w:rsid w:val="00C058C0"/>
    <w:rsid w:val="00C2258C"/>
    <w:rsid w:val="00C3022D"/>
    <w:rsid w:val="00C35133"/>
    <w:rsid w:val="00C43993"/>
    <w:rsid w:val="00C472DB"/>
    <w:rsid w:val="00C86E6C"/>
    <w:rsid w:val="00C86EC7"/>
    <w:rsid w:val="00C90D15"/>
    <w:rsid w:val="00C91EE9"/>
    <w:rsid w:val="00C95355"/>
    <w:rsid w:val="00CA013E"/>
    <w:rsid w:val="00CA038B"/>
    <w:rsid w:val="00CA12C4"/>
    <w:rsid w:val="00CA5CFD"/>
    <w:rsid w:val="00CA6BB3"/>
    <w:rsid w:val="00CB4076"/>
    <w:rsid w:val="00CB58C1"/>
    <w:rsid w:val="00CD0EC4"/>
    <w:rsid w:val="00CD2BA2"/>
    <w:rsid w:val="00CF2221"/>
    <w:rsid w:val="00CF37C9"/>
    <w:rsid w:val="00D038F8"/>
    <w:rsid w:val="00D04DF2"/>
    <w:rsid w:val="00D20E55"/>
    <w:rsid w:val="00D23C40"/>
    <w:rsid w:val="00D3265D"/>
    <w:rsid w:val="00D346C9"/>
    <w:rsid w:val="00D36EE2"/>
    <w:rsid w:val="00D40F18"/>
    <w:rsid w:val="00D42989"/>
    <w:rsid w:val="00D50998"/>
    <w:rsid w:val="00D55F42"/>
    <w:rsid w:val="00D57BDC"/>
    <w:rsid w:val="00D608C4"/>
    <w:rsid w:val="00D6475F"/>
    <w:rsid w:val="00D6695D"/>
    <w:rsid w:val="00D66D88"/>
    <w:rsid w:val="00D70C2D"/>
    <w:rsid w:val="00D73143"/>
    <w:rsid w:val="00D80017"/>
    <w:rsid w:val="00D80D5D"/>
    <w:rsid w:val="00D91335"/>
    <w:rsid w:val="00D92F94"/>
    <w:rsid w:val="00D93A38"/>
    <w:rsid w:val="00D93C43"/>
    <w:rsid w:val="00D94F33"/>
    <w:rsid w:val="00DA1409"/>
    <w:rsid w:val="00DA1843"/>
    <w:rsid w:val="00DA3729"/>
    <w:rsid w:val="00DA4CBB"/>
    <w:rsid w:val="00DB6547"/>
    <w:rsid w:val="00DC7A72"/>
    <w:rsid w:val="00DD55B1"/>
    <w:rsid w:val="00DD7004"/>
    <w:rsid w:val="00DE00BE"/>
    <w:rsid w:val="00DE1548"/>
    <w:rsid w:val="00DE582F"/>
    <w:rsid w:val="00DF316F"/>
    <w:rsid w:val="00E00CD1"/>
    <w:rsid w:val="00E04277"/>
    <w:rsid w:val="00E12BFA"/>
    <w:rsid w:val="00E15E79"/>
    <w:rsid w:val="00E20B67"/>
    <w:rsid w:val="00E25ABF"/>
    <w:rsid w:val="00E26AA2"/>
    <w:rsid w:val="00E351F2"/>
    <w:rsid w:val="00E36CCC"/>
    <w:rsid w:val="00E45DAB"/>
    <w:rsid w:val="00E53C7A"/>
    <w:rsid w:val="00E56FB8"/>
    <w:rsid w:val="00E632F4"/>
    <w:rsid w:val="00E753C9"/>
    <w:rsid w:val="00E77E13"/>
    <w:rsid w:val="00E84C80"/>
    <w:rsid w:val="00E86D99"/>
    <w:rsid w:val="00E879CF"/>
    <w:rsid w:val="00E922D4"/>
    <w:rsid w:val="00E934DB"/>
    <w:rsid w:val="00EA19D8"/>
    <w:rsid w:val="00EA511D"/>
    <w:rsid w:val="00EA5CC6"/>
    <w:rsid w:val="00EB51EC"/>
    <w:rsid w:val="00EB6CF4"/>
    <w:rsid w:val="00EC0EFE"/>
    <w:rsid w:val="00EC3508"/>
    <w:rsid w:val="00EC6F46"/>
    <w:rsid w:val="00ED57DE"/>
    <w:rsid w:val="00ED6B3E"/>
    <w:rsid w:val="00EE0A98"/>
    <w:rsid w:val="00EE3BC3"/>
    <w:rsid w:val="00EF0F09"/>
    <w:rsid w:val="00EF27BF"/>
    <w:rsid w:val="00F025CA"/>
    <w:rsid w:val="00F20CC2"/>
    <w:rsid w:val="00F30021"/>
    <w:rsid w:val="00F30768"/>
    <w:rsid w:val="00F31790"/>
    <w:rsid w:val="00F32794"/>
    <w:rsid w:val="00F33C1F"/>
    <w:rsid w:val="00F35320"/>
    <w:rsid w:val="00F3639B"/>
    <w:rsid w:val="00F370A8"/>
    <w:rsid w:val="00F4076B"/>
    <w:rsid w:val="00F40910"/>
    <w:rsid w:val="00F44C9F"/>
    <w:rsid w:val="00F450DD"/>
    <w:rsid w:val="00F464E4"/>
    <w:rsid w:val="00F50024"/>
    <w:rsid w:val="00F53888"/>
    <w:rsid w:val="00F62349"/>
    <w:rsid w:val="00F67859"/>
    <w:rsid w:val="00F71BF4"/>
    <w:rsid w:val="00F7214A"/>
    <w:rsid w:val="00F81D74"/>
    <w:rsid w:val="00F933C4"/>
    <w:rsid w:val="00FA0E5D"/>
    <w:rsid w:val="00FA3DAB"/>
    <w:rsid w:val="00FA5F4F"/>
    <w:rsid w:val="00FB48CF"/>
    <w:rsid w:val="00FC2BB5"/>
    <w:rsid w:val="00FD1D17"/>
    <w:rsid w:val="00FD2905"/>
    <w:rsid w:val="00FD3D72"/>
    <w:rsid w:val="00FD44D3"/>
    <w:rsid w:val="00FE43E6"/>
    <w:rsid w:val="00FF17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422F"/>
  </w:style>
  <w:style w:type="paragraph" w:styleId="Heading1">
    <w:name w:val="heading 1"/>
    <w:basedOn w:val="Normal"/>
    <w:next w:val="Normal"/>
    <w:link w:val="Heading1Char"/>
    <w:uiPriority w:val="9"/>
    <w:qFormat/>
    <w:rsid w:val="0076523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2A0E3A"/>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CA038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2A0E3A"/>
    <w:rPr>
      <w:i/>
      <w:iCs/>
    </w:rPr>
  </w:style>
  <w:style w:type="character" w:customStyle="1" w:styleId="Heading2Char">
    <w:name w:val="Heading 2 Char"/>
    <w:basedOn w:val="DefaultParagraphFont"/>
    <w:link w:val="Heading2"/>
    <w:uiPriority w:val="9"/>
    <w:rsid w:val="002A0E3A"/>
    <w:rPr>
      <w:rFonts w:ascii="Times New Roman" w:eastAsia="Times New Roman" w:hAnsi="Times New Roman" w:cs="Times New Roman"/>
      <w:b/>
      <w:bCs/>
      <w:sz w:val="36"/>
      <w:szCs w:val="36"/>
    </w:rPr>
  </w:style>
  <w:style w:type="paragraph" w:styleId="NormalWeb">
    <w:name w:val="Normal (Web)"/>
    <w:basedOn w:val="Normal"/>
    <w:uiPriority w:val="99"/>
    <w:unhideWhenUsed/>
    <w:qFormat/>
    <w:rsid w:val="002A0E3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A0E3A"/>
    <w:rPr>
      <w:b/>
      <w:bCs/>
    </w:rPr>
  </w:style>
  <w:style w:type="paragraph" w:styleId="ListParagraph">
    <w:name w:val="List Paragraph"/>
    <w:basedOn w:val="Normal"/>
    <w:uiPriority w:val="34"/>
    <w:qFormat/>
    <w:rsid w:val="004511D9"/>
    <w:pPr>
      <w:ind w:left="720"/>
      <w:contextualSpacing/>
    </w:pPr>
  </w:style>
  <w:style w:type="character" w:customStyle="1" w:styleId="hps">
    <w:name w:val="hps"/>
    <w:basedOn w:val="DefaultParagraphFont"/>
    <w:rsid w:val="00743D0A"/>
  </w:style>
  <w:style w:type="character" w:customStyle="1" w:styleId="Heading3Char">
    <w:name w:val="Heading 3 Char"/>
    <w:basedOn w:val="DefaultParagraphFont"/>
    <w:link w:val="Heading3"/>
    <w:uiPriority w:val="9"/>
    <w:semiHidden/>
    <w:rsid w:val="00CA038B"/>
    <w:rPr>
      <w:rFonts w:asciiTheme="majorHAnsi" w:eastAsiaTheme="majorEastAsia" w:hAnsiTheme="majorHAnsi" w:cstheme="majorBidi"/>
      <w:color w:val="1F4D78" w:themeColor="accent1" w:themeShade="7F"/>
      <w:sz w:val="24"/>
      <w:szCs w:val="24"/>
    </w:rPr>
  </w:style>
  <w:style w:type="character" w:customStyle="1" w:styleId="Heading1Char">
    <w:name w:val="Heading 1 Char"/>
    <w:basedOn w:val="DefaultParagraphFont"/>
    <w:link w:val="Heading1"/>
    <w:uiPriority w:val="9"/>
    <w:rsid w:val="0076523D"/>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76523D"/>
    <w:rPr>
      <w:color w:val="0000FF"/>
      <w:u w:val="single"/>
    </w:rPr>
  </w:style>
  <w:style w:type="paragraph" w:customStyle="1" w:styleId="Normal1">
    <w:name w:val="Normal1"/>
    <w:basedOn w:val="Normal"/>
    <w:rsid w:val="00224833"/>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nhideWhenUsed/>
    <w:rsid w:val="0030007B"/>
    <w:pPr>
      <w:tabs>
        <w:tab w:val="center" w:pos="4680"/>
        <w:tab w:val="right" w:pos="9360"/>
      </w:tabs>
      <w:spacing w:after="0" w:line="240" w:lineRule="auto"/>
    </w:pPr>
  </w:style>
  <w:style w:type="character" w:customStyle="1" w:styleId="HeaderChar">
    <w:name w:val="Header Char"/>
    <w:basedOn w:val="DefaultParagraphFont"/>
    <w:link w:val="Header"/>
    <w:rsid w:val="0030007B"/>
  </w:style>
  <w:style w:type="paragraph" w:styleId="Footer">
    <w:name w:val="footer"/>
    <w:basedOn w:val="Normal"/>
    <w:link w:val="FooterChar"/>
    <w:uiPriority w:val="99"/>
    <w:unhideWhenUsed/>
    <w:rsid w:val="0030007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007B"/>
  </w:style>
  <w:style w:type="paragraph" w:styleId="BalloonText">
    <w:name w:val="Balloon Text"/>
    <w:basedOn w:val="Normal"/>
    <w:link w:val="BalloonTextChar"/>
    <w:uiPriority w:val="99"/>
    <w:semiHidden/>
    <w:unhideWhenUsed/>
    <w:rsid w:val="000A6B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6BD6"/>
    <w:rPr>
      <w:rFonts w:ascii="Tahoma" w:hAnsi="Tahoma" w:cs="Tahoma"/>
      <w:sz w:val="16"/>
      <w:szCs w:val="16"/>
    </w:rPr>
  </w:style>
  <w:style w:type="character" w:customStyle="1" w:styleId="fontstyle01">
    <w:name w:val="fontstyle01"/>
    <w:rsid w:val="008B4A13"/>
    <w:rPr>
      <w:rFonts w:ascii="TimesNewRomanPS-BoldMT" w:hAnsi="TimesNewRomanPS-BoldMT" w:hint="default"/>
      <w:b/>
      <w:bCs/>
      <w:i w:val="0"/>
      <w:iCs w:val="0"/>
      <w:color w:val="000000"/>
      <w:sz w:val="24"/>
      <w:szCs w:val="24"/>
    </w:rPr>
  </w:style>
  <w:style w:type="paragraph" w:customStyle="1" w:styleId="Author">
    <w:name w:val="Author"/>
    <w:basedOn w:val="Normal"/>
    <w:autoRedefine/>
    <w:rsid w:val="003F3E99"/>
    <w:pPr>
      <w:spacing w:after="0" w:line="360" w:lineRule="auto"/>
    </w:pPr>
    <w:rPr>
      <w:rFonts w:ascii="Times New Roman" w:eastAsia="Times New Roman" w:hAnsi="Times New Roman" w:cs="Times New Roman"/>
      <w:b/>
      <w:sz w:val="20"/>
      <w:szCs w:val="20"/>
    </w:rPr>
  </w:style>
  <w:style w:type="paragraph" w:styleId="BodyText3">
    <w:name w:val="Body Text 3"/>
    <w:basedOn w:val="Normal"/>
    <w:link w:val="BodyText3Char"/>
    <w:rsid w:val="008B4A13"/>
    <w:pPr>
      <w:spacing w:after="120" w:line="240" w:lineRule="auto"/>
    </w:pPr>
    <w:rPr>
      <w:rFonts w:ascii=".VnTime" w:eastAsia="Times New Roman" w:hAnsi=".VnTime" w:cs="Times New Roman"/>
      <w:sz w:val="16"/>
      <w:szCs w:val="16"/>
    </w:rPr>
  </w:style>
  <w:style w:type="character" w:customStyle="1" w:styleId="BodyText3Char">
    <w:name w:val="Body Text 3 Char"/>
    <w:basedOn w:val="DefaultParagraphFont"/>
    <w:link w:val="BodyText3"/>
    <w:rsid w:val="008B4A13"/>
    <w:rPr>
      <w:rFonts w:ascii=".VnTime" w:eastAsia="Times New Roman" w:hAnsi=".VnTime" w:cs="Times New Roman"/>
      <w:sz w:val="16"/>
      <w:szCs w:val="16"/>
    </w:rPr>
  </w:style>
  <w:style w:type="character" w:styleId="SubtleEmphasis">
    <w:name w:val="Subtle Emphasis"/>
    <w:uiPriority w:val="19"/>
    <w:qFormat/>
    <w:rsid w:val="008B4A13"/>
    <w:rPr>
      <w:i/>
      <w:iCs/>
      <w:color w:val="404040"/>
    </w:rPr>
  </w:style>
  <w:style w:type="table" w:styleId="TableGrid">
    <w:name w:val="Table Grid"/>
    <w:basedOn w:val="TableNormal"/>
    <w:uiPriority w:val="59"/>
    <w:rsid w:val="008B4A13"/>
    <w:pPr>
      <w:spacing w:after="0" w:line="240" w:lineRule="auto"/>
    </w:pPr>
    <w:rPr>
      <w:rFonts w:ascii="Times New Roman" w:hAnsi="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TimesNewRoman">
    <w:name w:val="Normal + Times New Roman"/>
    <w:aliases w:val="13 pt,Justified,First line:  0.5&quot;"/>
    <w:basedOn w:val="NormalWeb"/>
    <w:rsid w:val="008B4A13"/>
    <w:pPr>
      <w:spacing w:before="0" w:beforeAutospacing="0" w:after="0" w:afterAutospacing="0"/>
      <w:ind w:firstLine="720"/>
    </w:pPr>
    <w:rPr>
      <w:sz w:val="26"/>
      <w:szCs w:val="26"/>
    </w:rPr>
  </w:style>
  <w:style w:type="paragraph" w:customStyle="1" w:styleId="Default">
    <w:name w:val="Default"/>
    <w:rsid w:val="008B4A13"/>
    <w:pPr>
      <w:autoSpaceDE w:val="0"/>
      <w:autoSpaceDN w:val="0"/>
      <w:adjustRightInd w:val="0"/>
      <w:spacing w:after="0" w:line="240" w:lineRule="auto"/>
    </w:pPr>
    <w:rPr>
      <w:rFonts w:ascii="Times New Roman" w:hAnsi="Times New Roman" w:cs="Times New Roman"/>
      <w:color w:val="000000"/>
      <w:sz w:val="24"/>
      <w:szCs w:val="24"/>
    </w:rPr>
  </w:style>
  <w:style w:type="paragraph" w:styleId="FootnoteText">
    <w:name w:val="footnote text"/>
    <w:basedOn w:val="Normal"/>
    <w:link w:val="FootnoteTextChar"/>
    <w:uiPriority w:val="99"/>
    <w:unhideWhenUsed/>
    <w:rsid w:val="008B4A13"/>
    <w:pPr>
      <w:spacing w:after="0" w:line="240" w:lineRule="auto"/>
    </w:pPr>
    <w:rPr>
      <w:sz w:val="20"/>
      <w:szCs w:val="20"/>
    </w:rPr>
  </w:style>
  <w:style w:type="character" w:customStyle="1" w:styleId="FootnoteTextChar">
    <w:name w:val="Footnote Text Char"/>
    <w:basedOn w:val="DefaultParagraphFont"/>
    <w:link w:val="FootnoteText"/>
    <w:uiPriority w:val="99"/>
    <w:rsid w:val="008B4A13"/>
    <w:rPr>
      <w:sz w:val="20"/>
      <w:szCs w:val="20"/>
    </w:rPr>
  </w:style>
  <w:style w:type="character" w:styleId="FootnoteReference">
    <w:name w:val="footnote reference"/>
    <w:basedOn w:val="DefaultParagraphFont"/>
    <w:uiPriority w:val="99"/>
    <w:semiHidden/>
    <w:unhideWhenUsed/>
    <w:rsid w:val="008B4A13"/>
    <w:rPr>
      <w:vertAlign w:val="superscript"/>
    </w:rPr>
  </w:style>
  <w:style w:type="paragraph" w:customStyle="1" w:styleId="Title1">
    <w:name w:val="Title1"/>
    <w:basedOn w:val="Normal"/>
    <w:autoRedefine/>
    <w:rsid w:val="004F5B4E"/>
    <w:pPr>
      <w:spacing w:after="240" w:line="200" w:lineRule="atLeast"/>
    </w:pPr>
    <w:rPr>
      <w:rFonts w:ascii="Times New Roman" w:eastAsia="Times New Roman" w:hAnsi="Times New Roman" w:cs="Times New Roman"/>
      <w:b/>
      <w:sz w:val="28"/>
      <w:szCs w:val="20"/>
    </w:rPr>
  </w:style>
  <w:style w:type="paragraph" w:customStyle="1" w:styleId="Abstract">
    <w:name w:val="Abstract"/>
    <w:basedOn w:val="Normal"/>
    <w:autoRedefine/>
    <w:rsid w:val="004F5B4E"/>
    <w:pPr>
      <w:spacing w:after="0" w:line="200" w:lineRule="atLeast"/>
      <w:jc w:val="both"/>
    </w:pPr>
    <w:rPr>
      <w:rFonts w:ascii="Times New Roman" w:eastAsia="Times New Roman" w:hAnsi="Times New Roman" w:cs="Times New Roman"/>
      <w:sz w:val="24"/>
      <w:szCs w:val="20"/>
      <w:lang w:val="de-DE"/>
    </w:rPr>
  </w:style>
  <w:style w:type="paragraph" w:customStyle="1" w:styleId="normal10">
    <w:name w:val="normal1"/>
    <w:basedOn w:val="Normal"/>
    <w:rsid w:val="0058293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jlqj4b">
    <w:name w:val="jlqj4b"/>
    <w:basedOn w:val="DefaultParagraphFont"/>
    <w:rsid w:val="0058293E"/>
  </w:style>
  <w:style w:type="paragraph" w:styleId="BodyText">
    <w:name w:val="Body Text"/>
    <w:basedOn w:val="Normal"/>
    <w:link w:val="BodyTextChar"/>
    <w:uiPriority w:val="99"/>
    <w:semiHidden/>
    <w:unhideWhenUsed/>
    <w:rsid w:val="0058293E"/>
    <w:pPr>
      <w:spacing w:after="120"/>
    </w:pPr>
  </w:style>
  <w:style w:type="character" w:customStyle="1" w:styleId="BodyTextChar">
    <w:name w:val="Body Text Char"/>
    <w:basedOn w:val="DefaultParagraphFont"/>
    <w:link w:val="BodyText"/>
    <w:uiPriority w:val="99"/>
    <w:semiHidden/>
    <w:rsid w:val="0058293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422F"/>
  </w:style>
  <w:style w:type="paragraph" w:styleId="Heading1">
    <w:name w:val="heading 1"/>
    <w:basedOn w:val="Normal"/>
    <w:next w:val="Normal"/>
    <w:link w:val="Heading1Char"/>
    <w:uiPriority w:val="9"/>
    <w:qFormat/>
    <w:rsid w:val="0076523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2A0E3A"/>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CA038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2A0E3A"/>
    <w:rPr>
      <w:i/>
      <w:iCs/>
    </w:rPr>
  </w:style>
  <w:style w:type="character" w:customStyle="1" w:styleId="Heading2Char">
    <w:name w:val="Heading 2 Char"/>
    <w:basedOn w:val="DefaultParagraphFont"/>
    <w:link w:val="Heading2"/>
    <w:uiPriority w:val="9"/>
    <w:rsid w:val="002A0E3A"/>
    <w:rPr>
      <w:rFonts w:ascii="Times New Roman" w:eastAsia="Times New Roman" w:hAnsi="Times New Roman" w:cs="Times New Roman"/>
      <w:b/>
      <w:bCs/>
      <w:sz w:val="36"/>
      <w:szCs w:val="36"/>
    </w:rPr>
  </w:style>
  <w:style w:type="paragraph" w:styleId="NormalWeb">
    <w:name w:val="Normal (Web)"/>
    <w:basedOn w:val="Normal"/>
    <w:uiPriority w:val="99"/>
    <w:unhideWhenUsed/>
    <w:qFormat/>
    <w:rsid w:val="002A0E3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A0E3A"/>
    <w:rPr>
      <w:b/>
      <w:bCs/>
    </w:rPr>
  </w:style>
  <w:style w:type="paragraph" w:styleId="ListParagraph">
    <w:name w:val="List Paragraph"/>
    <w:basedOn w:val="Normal"/>
    <w:uiPriority w:val="34"/>
    <w:qFormat/>
    <w:rsid w:val="004511D9"/>
    <w:pPr>
      <w:ind w:left="720"/>
      <w:contextualSpacing/>
    </w:pPr>
  </w:style>
  <w:style w:type="character" w:customStyle="1" w:styleId="hps">
    <w:name w:val="hps"/>
    <w:basedOn w:val="DefaultParagraphFont"/>
    <w:rsid w:val="00743D0A"/>
  </w:style>
  <w:style w:type="character" w:customStyle="1" w:styleId="Heading3Char">
    <w:name w:val="Heading 3 Char"/>
    <w:basedOn w:val="DefaultParagraphFont"/>
    <w:link w:val="Heading3"/>
    <w:uiPriority w:val="9"/>
    <w:semiHidden/>
    <w:rsid w:val="00CA038B"/>
    <w:rPr>
      <w:rFonts w:asciiTheme="majorHAnsi" w:eastAsiaTheme="majorEastAsia" w:hAnsiTheme="majorHAnsi" w:cstheme="majorBidi"/>
      <w:color w:val="1F4D78" w:themeColor="accent1" w:themeShade="7F"/>
      <w:sz w:val="24"/>
      <w:szCs w:val="24"/>
    </w:rPr>
  </w:style>
  <w:style w:type="character" w:customStyle="1" w:styleId="Heading1Char">
    <w:name w:val="Heading 1 Char"/>
    <w:basedOn w:val="DefaultParagraphFont"/>
    <w:link w:val="Heading1"/>
    <w:uiPriority w:val="9"/>
    <w:rsid w:val="0076523D"/>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76523D"/>
    <w:rPr>
      <w:color w:val="0000FF"/>
      <w:u w:val="single"/>
    </w:rPr>
  </w:style>
  <w:style w:type="paragraph" w:customStyle="1" w:styleId="Normal1">
    <w:name w:val="Normal1"/>
    <w:basedOn w:val="Normal"/>
    <w:rsid w:val="00224833"/>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nhideWhenUsed/>
    <w:rsid w:val="0030007B"/>
    <w:pPr>
      <w:tabs>
        <w:tab w:val="center" w:pos="4680"/>
        <w:tab w:val="right" w:pos="9360"/>
      </w:tabs>
      <w:spacing w:after="0" w:line="240" w:lineRule="auto"/>
    </w:pPr>
  </w:style>
  <w:style w:type="character" w:customStyle="1" w:styleId="HeaderChar">
    <w:name w:val="Header Char"/>
    <w:basedOn w:val="DefaultParagraphFont"/>
    <w:link w:val="Header"/>
    <w:rsid w:val="0030007B"/>
  </w:style>
  <w:style w:type="paragraph" w:styleId="Footer">
    <w:name w:val="footer"/>
    <w:basedOn w:val="Normal"/>
    <w:link w:val="FooterChar"/>
    <w:uiPriority w:val="99"/>
    <w:unhideWhenUsed/>
    <w:rsid w:val="0030007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007B"/>
  </w:style>
  <w:style w:type="paragraph" w:styleId="BalloonText">
    <w:name w:val="Balloon Text"/>
    <w:basedOn w:val="Normal"/>
    <w:link w:val="BalloonTextChar"/>
    <w:uiPriority w:val="99"/>
    <w:semiHidden/>
    <w:unhideWhenUsed/>
    <w:rsid w:val="000A6B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6BD6"/>
    <w:rPr>
      <w:rFonts w:ascii="Tahoma" w:hAnsi="Tahoma" w:cs="Tahoma"/>
      <w:sz w:val="16"/>
      <w:szCs w:val="16"/>
    </w:rPr>
  </w:style>
  <w:style w:type="character" w:customStyle="1" w:styleId="fontstyle01">
    <w:name w:val="fontstyle01"/>
    <w:rsid w:val="008B4A13"/>
    <w:rPr>
      <w:rFonts w:ascii="TimesNewRomanPS-BoldMT" w:hAnsi="TimesNewRomanPS-BoldMT" w:hint="default"/>
      <w:b/>
      <w:bCs/>
      <w:i w:val="0"/>
      <w:iCs w:val="0"/>
      <w:color w:val="000000"/>
      <w:sz w:val="24"/>
      <w:szCs w:val="24"/>
    </w:rPr>
  </w:style>
  <w:style w:type="paragraph" w:customStyle="1" w:styleId="Author">
    <w:name w:val="Author"/>
    <w:basedOn w:val="Normal"/>
    <w:autoRedefine/>
    <w:rsid w:val="003F3E99"/>
    <w:pPr>
      <w:spacing w:after="0" w:line="360" w:lineRule="auto"/>
    </w:pPr>
    <w:rPr>
      <w:rFonts w:ascii="Times New Roman" w:eastAsia="Times New Roman" w:hAnsi="Times New Roman" w:cs="Times New Roman"/>
      <w:b/>
      <w:sz w:val="20"/>
      <w:szCs w:val="20"/>
    </w:rPr>
  </w:style>
  <w:style w:type="paragraph" w:styleId="BodyText3">
    <w:name w:val="Body Text 3"/>
    <w:basedOn w:val="Normal"/>
    <w:link w:val="BodyText3Char"/>
    <w:rsid w:val="008B4A13"/>
    <w:pPr>
      <w:spacing w:after="120" w:line="240" w:lineRule="auto"/>
    </w:pPr>
    <w:rPr>
      <w:rFonts w:ascii=".VnTime" w:eastAsia="Times New Roman" w:hAnsi=".VnTime" w:cs="Times New Roman"/>
      <w:sz w:val="16"/>
      <w:szCs w:val="16"/>
    </w:rPr>
  </w:style>
  <w:style w:type="character" w:customStyle="1" w:styleId="BodyText3Char">
    <w:name w:val="Body Text 3 Char"/>
    <w:basedOn w:val="DefaultParagraphFont"/>
    <w:link w:val="BodyText3"/>
    <w:rsid w:val="008B4A13"/>
    <w:rPr>
      <w:rFonts w:ascii=".VnTime" w:eastAsia="Times New Roman" w:hAnsi=".VnTime" w:cs="Times New Roman"/>
      <w:sz w:val="16"/>
      <w:szCs w:val="16"/>
    </w:rPr>
  </w:style>
  <w:style w:type="character" w:styleId="SubtleEmphasis">
    <w:name w:val="Subtle Emphasis"/>
    <w:uiPriority w:val="19"/>
    <w:qFormat/>
    <w:rsid w:val="008B4A13"/>
    <w:rPr>
      <w:i/>
      <w:iCs/>
      <w:color w:val="404040"/>
    </w:rPr>
  </w:style>
  <w:style w:type="table" w:styleId="TableGrid">
    <w:name w:val="Table Grid"/>
    <w:basedOn w:val="TableNormal"/>
    <w:uiPriority w:val="59"/>
    <w:rsid w:val="008B4A13"/>
    <w:pPr>
      <w:spacing w:after="0" w:line="240" w:lineRule="auto"/>
    </w:pPr>
    <w:rPr>
      <w:rFonts w:ascii="Times New Roman" w:hAnsi="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TimesNewRoman">
    <w:name w:val="Normal + Times New Roman"/>
    <w:aliases w:val="13 pt,Justified,First line:  0.5&quot;"/>
    <w:basedOn w:val="NormalWeb"/>
    <w:rsid w:val="008B4A13"/>
    <w:pPr>
      <w:spacing w:before="0" w:beforeAutospacing="0" w:after="0" w:afterAutospacing="0"/>
      <w:ind w:firstLine="720"/>
    </w:pPr>
    <w:rPr>
      <w:sz w:val="26"/>
      <w:szCs w:val="26"/>
    </w:rPr>
  </w:style>
  <w:style w:type="paragraph" w:customStyle="1" w:styleId="Default">
    <w:name w:val="Default"/>
    <w:rsid w:val="008B4A13"/>
    <w:pPr>
      <w:autoSpaceDE w:val="0"/>
      <w:autoSpaceDN w:val="0"/>
      <w:adjustRightInd w:val="0"/>
      <w:spacing w:after="0" w:line="240" w:lineRule="auto"/>
    </w:pPr>
    <w:rPr>
      <w:rFonts w:ascii="Times New Roman" w:hAnsi="Times New Roman" w:cs="Times New Roman"/>
      <w:color w:val="000000"/>
      <w:sz w:val="24"/>
      <w:szCs w:val="24"/>
    </w:rPr>
  </w:style>
  <w:style w:type="paragraph" w:styleId="FootnoteText">
    <w:name w:val="footnote text"/>
    <w:basedOn w:val="Normal"/>
    <w:link w:val="FootnoteTextChar"/>
    <w:uiPriority w:val="99"/>
    <w:unhideWhenUsed/>
    <w:rsid w:val="008B4A13"/>
    <w:pPr>
      <w:spacing w:after="0" w:line="240" w:lineRule="auto"/>
    </w:pPr>
    <w:rPr>
      <w:sz w:val="20"/>
      <w:szCs w:val="20"/>
    </w:rPr>
  </w:style>
  <w:style w:type="character" w:customStyle="1" w:styleId="FootnoteTextChar">
    <w:name w:val="Footnote Text Char"/>
    <w:basedOn w:val="DefaultParagraphFont"/>
    <w:link w:val="FootnoteText"/>
    <w:uiPriority w:val="99"/>
    <w:rsid w:val="008B4A13"/>
    <w:rPr>
      <w:sz w:val="20"/>
      <w:szCs w:val="20"/>
    </w:rPr>
  </w:style>
  <w:style w:type="character" w:styleId="FootnoteReference">
    <w:name w:val="footnote reference"/>
    <w:basedOn w:val="DefaultParagraphFont"/>
    <w:uiPriority w:val="99"/>
    <w:semiHidden/>
    <w:unhideWhenUsed/>
    <w:rsid w:val="008B4A13"/>
    <w:rPr>
      <w:vertAlign w:val="superscript"/>
    </w:rPr>
  </w:style>
  <w:style w:type="paragraph" w:customStyle="1" w:styleId="Title1">
    <w:name w:val="Title1"/>
    <w:basedOn w:val="Normal"/>
    <w:autoRedefine/>
    <w:rsid w:val="004F5B4E"/>
    <w:pPr>
      <w:spacing w:after="240" w:line="200" w:lineRule="atLeast"/>
    </w:pPr>
    <w:rPr>
      <w:rFonts w:ascii="Times New Roman" w:eastAsia="Times New Roman" w:hAnsi="Times New Roman" w:cs="Times New Roman"/>
      <w:b/>
      <w:sz w:val="28"/>
      <w:szCs w:val="20"/>
    </w:rPr>
  </w:style>
  <w:style w:type="paragraph" w:customStyle="1" w:styleId="Abstract">
    <w:name w:val="Abstract"/>
    <w:basedOn w:val="Normal"/>
    <w:autoRedefine/>
    <w:rsid w:val="004F5B4E"/>
    <w:pPr>
      <w:spacing w:after="0" w:line="200" w:lineRule="atLeast"/>
      <w:jc w:val="both"/>
    </w:pPr>
    <w:rPr>
      <w:rFonts w:ascii="Times New Roman" w:eastAsia="Times New Roman" w:hAnsi="Times New Roman" w:cs="Times New Roman"/>
      <w:sz w:val="24"/>
      <w:szCs w:val="20"/>
      <w:lang w:val="de-DE"/>
    </w:rPr>
  </w:style>
  <w:style w:type="paragraph" w:customStyle="1" w:styleId="normal10">
    <w:name w:val="normal1"/>
    <w:basedOn w:val="Normal"/>
    <w:rsid w:val="0058293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jlqj4b">
    <w:name w:val="jlqj4b"/>
    <w:basedOn w:val="DefaultParagraphFont"/>
    <w:rsid w:val="0058293E"/>
  </w:style>
  <w:style w:type="paragraph" w:styleId="BodyText">
    <w:name w:val="Body Text"/>
    <w:basedOn w:val="Normal"/>
    <w:link w:val="BodyTextChar"/>
    <w:uiPriority w:val="99"/>
    <w:semiHidden/>
    <w:unhideWhenUsed/>
    <w:rsid w:val="0058293E"/>
    <w:pPr>
      <w:spacing w:after="120"/>
    </w:pPr>
  </w:style>
  <w:style w:type="character" w:customStyle="1" w:styleId="BodyTextChar">
    <w:name w:val="Body Text Char"/>
    <w:basedOn w:val="DefaultParagraphFont"/>
    <w:link w:val="BodyText"/>
    <w:uiPriority w:val="99"/>
    <w:semiHidden/>
    <w:rsid w:val="005829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045444">
      <w:bodyDiv w:val="1"/>
      <w:marLeft w:val="0"/>
      <w:marRight w:val="0"/>
      <w:marTop w:val="0"/>
      <w:marBottom w:val="0"/>
      <w:divBdr>
        <w:top w:val="none" w:sz="0" w:space="0" w:color="auto"/>
        <w:left w:val="none" w:sz="0" w:space="0" w:color="auto"/>
        <w:bottom w:val="none" w:sz="0" w:space="0" w:color="auto"/>
        <w:right w:val="none" w:sz="0" w:space="0" w:color="auto"/>
      </w:divBdr>
    </w:div>
    <w:div w:id="210385734">
      <w:bodyDiv w:val="1"/>
      <w:marLeft w:val="0"/>
      <w:marRight w:val="0"/>
      <w:marTop w:val="0"/>
      <w:marBottom w:val="0"/>
      <w:divBdr>
        <w:top w:val="none" w:sz="0" w:space="0" w:color="auto"/>
        <w:left w:val="none" w:sz="0" w:space="0" w:color="auto"/>
        <w:bottom w:val="none" w:sz="0" w:space="0" w:color="auto"/>
        <w:right w:val="none" w:sz="0" w:space="0" w:color="auto"/>
      </w:divBdr>
    </w:div>
    <w:div w:id="453987574">
      <w:bodyDiv w:val="1"/>
      <w:marLeft w:val="0"/>
      <w:marRight w:val="0"/>
      <w:marTop w:val="0"/>
      <w:marBottom w:val="0"/>
      <w:divBdr>
        <w:top w:val="none" w:sz="0" w:space="0" w:color="auto"/>
        <w:left w:val="none" w:sz="0" w:space="0" w:color="auto"/>
        <w:bottom w:val="none" w:sz="0" w:space="0" w:color="auto"/>
        <w:right w:val="none" w:sz="0" w:space="0" w:color="auto"/>
      </w:divBdr>
    </w:div>
    <w:div w:id="568686410">
      <w:bodyDiv w:val="1"/>
      <w:marLeft w:val="0"/>
      <w:marRight w:val="0"/>
      <w:marTop w:val="0"/>
      <w:marBottom w:val="0"/>
      <w:divBdr>
        <w:top w:val="none" w:sz="0" w:space="0" w:color="auto"/>
        <w:left w:val="none" w:sz="0" w:space="0" w:color="auto"/>
        <w:bottom w:val="none" w:sz="0" w:space="0" w:color="auto"/>
        <w:right w:val="none" w:sz="0" w:space="0" w:color="auto"/>
      </w:divBdr>
    </w:div>
    <w:div w:id="664089160">
      <w:bodyDiv w:val="1"/>
      <w:marLeft w:val="0"/>
      <w:marRight w:val="0"/>
      <w:marTop w:val="0"/>
      <w:marBottom w:val="0"/>
      <w:divBdr>
        <w:top w:val="none" w:sz="0" w:space="0" w:color="auto"/>
        <w:left w:val="none" w:sz="0" w:space="0" w:color="auto"/>
        <w:bottom w:val="none" w:sz="0" w:space="0" w:color="auto"/>
        <w:right w:val="none" w:sz="0" w:space="0" w:color="auto"/>
      </w:divBdr>
    </w:div>
    <w:div w:id="780682691">
      <w:bodyDiv w:val="1"/>
      <w:marLeft w:val="0"/>
      <w:marRight w:val="0"/>
      <w:marTop w:val="0"/>
      <w:marBottom w:val="0"/>
      <w:divBdr>
        <w:top w:val="none" w:sz="0" w:space="0" w:color="auto"/>
        <w:left w:val="none" w:sz="0" w:space="0" w:color="auto"/>
        <w:bottom w:val="none" w:sz="0" w:space="0" w:color="auto"/>
        <w:right w:val="none" w:sz="0" w:space="0" w:color="auto"/>
      </w:divBdr>
    </w:div>
    <w:div w:id="814565753">
      <w:bodyDiv w:val="1"/>
      <w:marLeft w:val="0"/>
      <w:marRight w:val="0"/>
      <w:marTop w:val="0"/>
      <w:marBottom w:val="0"/>
      <w:divBdr>
        <w:top w:val="none" w:sz="0" w:space="0" w:color="auto"/>
        <w:left w:val="none" w:sz="0" w:space="0" w:color="auto"/>
        <w:bottom w:val="none" w:sz="0" w:space="0" w:color="auto"/>
        <w:right w:val="none" w:sz="0" w:space="0" w:color="auto"/>
      </w:divBdr>
    </w:div>
    <w:div w:id="886643334">
      <w:bodyDiv w:val="1"/>
      <w:marLeft w:val="0"/>
      <w:marRight w:val="0"/>
      <w:marTop w:val="0"/>
      <w:marBottom w:val="0"/>
      <w:divBdr>
        <w:top w:val="none" w:sz="0" w:space="0" w:color="auto"/>
        <w:left w:val="none" w:sz="0" w:space="0" w:color="auto"/>
        <w:bottom w:val="none" w:sz="0" w:space="0" w:color="auto"/>
        <w:right w:val="none" w:sz="0" w:space="0" w:color="auto"/>
      </w:divBdr>
    </w:div>
    <w:div w:id="1244802914">
      <w:bodyDiv w:val="1"/>
      <w:marLeft w:val="0"/>
      <w:marRight w:val="0"/>
      <w:marTop w:val="0"/>
      <w:marBottom w:val="0"/>
      <w:divBdr>
        <w:top w:val="none" w:sz="0" w:space="0" w:color="auto"/>
        <w:left w:val="none" w:sz="0" w:space="0" w:color="auto"/>
        <w:bottom w:val="none" w:sz="0" w:space="0" w:color="auto"/>
        <w:right w:val="none" w:sz="0" w:space="0" w:color="auto"/>
      </w:divBdr>
    </w:div>
    <w:div w:id="1347438317">
      <w:bodyDiv w:val="1"/>
      <w:marLeft w:val="0"/>
      <w:marRight w:val="0"/>
      <w:marTop w:val="0"/>
      <w:marBottom w:val="0"/>
      <w:divBdr>
        <w:top w:val="none" w:sz="0" w:space="0" w:color="auto"/>
        <w:left w:val="none" w:sz="0" w:space="0" w:color="auto"/>
        <w:bottom w:val="none" w:sz="0" w:space="0" w:color="auto"/>
        <w:right w:val="none" w:sz="0" w:space="0" w:color="auto"/>
      </w:divBdr>
    </w:div>
    <w:div w:id="1371491515">
      <w:bodyDiv w:val="1"/>
      <w:marLeft w:val="0"/>
      <w:marRight w:val="0"/>
      <w:marTop w:val="0"/>
      <w:marBottom w:val="0"/>
      <w:divBdr>
        <w:top w:val="none" w:sz="0" w:space="0" w:color="auto"/>
        <w:left w:val="none" w:sz="0" w:space="0" w:color="auto"/>
        <w:bottom w:val="none" w:sz="0" w:space="0" w:color="auto"/>
        <w:right w:val="none" w:sz="0" w:space="0" w:color="auto"/>
      </w:divBdr>
      <w:divsChild>
        <w:div w:id="1595819243">
          <w:marLeft w:val="0"/>
          <w:marRight w:val="0"/>
          <w:marTop w:val="0"/>
          <w:marBottom w:val="0"/>
          <w:divBdr>
            <w:top w:val="none" w:sz="0" w:space="0" w:color="auto"/>
            <w:left w:val="none" w:sz="0" w:space="0" w:color="auto"/>
            <w:bottom w:val="none" w:sz="0" w:space="0" w:color="auto"/>
            <w:right w:val="none" w:sz="0" w:space="0" w:color="auto"/>
          </w:divBdr>
          <w:divsChild>
            <w:div w:id="398292207">
              <w:marLeft w:val="0"/>
              <w:marRight w:val="300"/>
              <w:marTop w:val="0"/>
              <w:marBottom w:val="0"/>
              <w:divBdr>
                <w:top w:val="none" w:sz="0" w:space="0" w:color="auto"/>
                <w:left w:val="none" w:sz="0" w:space="0" w:color="auto"/>
                <w:bottom w:val="none" w:sz="0" w:space="0" w:color="auto"/>
                <w:right w:val="none" w:sz="0" w:space="0" w:color="auto"/>
              </w:divBdr>
            </w:div>
            <w:div w:id="512569116">
              <w:marLeft w:val="0"/>
              <w:marRight w:val="0"/>
              <w:marTop w:val="0"/>
              <w:marBottom w:val="0"/>
              <w:divBdr>
                <w:top w:val="none" w:sz="0" w:space="0" w:color="auto"/>
                <w:left w:val="none" w:sz="0" w:space="0" w:color="auto"/>
                <w:bottom w:val="none" w:sz="0" w:space="0" w:color="auto"/>
                <w:right w:val="none" w:sz="0" w:space="0" w:color="auto"/>
              </w:divBdr>
            </w:div>
          </w:divsChild>
        </w:div>
        <w:div w:id="996417704">
          <w:marLeft w:val="0"/>
          <w:marRight w:val="0"/>
          <w:marTop w:val="450"/>
          <w:marBottom w:val="0"/>
          <w:divBdr>
            <w:top w:val="none" w:sz="0" w:space="0" w:color="auto"/>
            <w:left w:val="none" w:sz="0" w:space="0" w:color="auto"/>
            <w:bottom w:val="none" w:sz="0" w:space="0" w:color="auto"/>
            <w:right w:val="none" w:sz="0" w:space="0" w:color="auto"/>
          </w:divBdr>
          <w:divsChild>
            <w:div w:id="493029384">
              <w:marLeft w:val="0"/>
              <w:marRight w:val="0"/>
              <w:marTop w:val="0"/>
              <w:marBottom w:val="240"/>
              <w:divBdr>
                <w:top w:val="single" w:sz="6" w:space="0" w:color="AAAAAA"/>
                <w:left w:val="single" w:sz="6" w:space="8" w:color="AAAAAA"/>
                <w:bottom w:val="single" w:sz="6" w:space="0" w:color="AAAAAA"/>
                <w:right w:val="single" w:sz="6" w:space="8" w:color="AAAAAA"/>
              </w:divBdr>
              <w:divsChild>
                <w:div w:id="72903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083380">
      <w:bodyDiv w:val="1"/>
      <w:marLeft w:val="0"/>
      <w:marRight w:val="0"/>
      <w:marTop w:val="0"/>
      <w:marBottom w:val="0"/>
      <w:divBdr>
        <w:top w:val="none" w:sz="0" w:space="0" w:color="auto"/>
        <w:left w:val="none" w:sz="0" w:space="0" w:color="auto"/>
        <w:bottom w:val="none" w:sz="0" w:space="0" w:color="auto"/>
        <w:right w:val="none" w:sz="0" w:space="0" w:color="auto"/>
      </w:divBdr>
      <w:divsChild>
        <w:div w:id="2004506491">
          <w:marLeft w:val="0"/>
          <w:marRight w:val="0"/>
          <w:marTop w:val="0"/>
          <w:marBottom w:val="450"/>
          <w:divBdr>
            <w:top w:val="none" w:sz="0" w:space="0" w:color="auto"/>
            <w:left w:val="none" w:sz="0" w:space="0" w:color="auto"/>
            <w:bottom w:val="none" w:sz="0" w:space="0" w:color="auto"/>
            <w:right w:val="none" w:sz="0" w:space="0" w:color="auto"/>
          </w:divBdr>
          <w:divsChild>
            <w:div w:id="2125490390">
              <w:marLeft w:val="0"/>
              <w:marRight w:val="0"/>
              <w:marTop w:val="0"/>
              <w:marBottom w:val="0"/>
              <w:divBdr>
                <w:top w:val="none" w:sz="0" w:space="0" w:color="auto"/>
                <w:left w:val="none" w:sz="0" w:space="0" w:color="auto"/>
                <w:bottom w:val="none" w:sz="0" w:space="0" w:color="auto"/>
                <w:right w:val="none" w:sz="0" w:space="0" w:color="auto"/>
              </w:divBdr>
              <w:divsChild>
                <w:div w:id="1302080979">
                  <w:marLeft w:val="0"/>
                  <w:marRight w:val="0"/>
                  <w:marTop w:val="0"/>
                  <w:marBottom w:val="0"/>
                  <w:divBdr>
                    <w:top w:val="none" w:sz="0" w:space="0" w:color="auto"/>
                    <w:left w:val="none" w:sz="0" w:space="0" w:color="auto"/>
                    <w:bottom w:val="none" w:sz="0" w:space="0" w:color="auto"/>
                    <w:right w:val="none" w:sz="0" w:space="0" w:color="auto"/>
                  </w:divBdr>
                  <w:divsChild>
                    <w:div w:id="473182860">
                      <w:marLeft w:val="0"/>
                      <w:marRight w:val="0"/>
                      <w:marTop w:val="0"/>
                      <w:marBottom w:val="0"/>
                      <w:divBdr>
                        <w:top w:val="none" w:sz="0" w:space="0" w:color="auto"/>
                        <w:left w:val="none" w:sz="0" w:space="0" w:color="auto"/>
                        <w:bottom w:val="none" w:sz="0" w:space="0" w:color="auto"/>
                        <w:right w:val="none" w:sz="0" w:space="0" w:color="auto"/>
                      </w:divBdr>
                      <w:divsChild>
                        <w:div w:id="1327903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6693080">
          <w:marLeft w:val="0"/>
          <w:marRight w:val="0"/>
          <w:marTop w:val="0"/>
          <w:marBottom w:val="450"/>
          <w:divBdr>
            <w:top w:val="none" w:sz="0" w:space="0" w:color="auto"/>
            <w:left w:val="none" w:sz="0" w:space="0" w:color="auto"/>
            <w:bottom w:val="none" w:sz="0" w:space="0" w:color="auto"/>
            <w:right w:val="none" w:sz="0" w:space="0" w:color="auto"/>
          </w:divBdr>
          <w:divsChild>
            <w:div w:id="1234704018">
              <w:marLeft w:val="0"/>
              <w:marRight w:val="0"/>
              <w:marTop w:val="0"/>
              <w:marBottom w:val="0"/>
              <w:divBdr>
                <w:top w:val="none" w:sz="0" w:space="0" w:color="auto"/>
                <w:left w:val="none" w:sz="0" w:space="0" w:color="auto"/>
                <w:bottom w:val="none" w:sz="0" w:space="0" w:color="auto"/>
                <w:right w:val="none" w:sz="0" w:space="0" w:color="auto"/>
              </w:divBdr>
              <w:divsChild>
                <w:div w:id="1517381788">
                  <w:marLeft w:val="0"/>
                  <w:marRight w:val="0"/>
                  <w:marTop w:val="0"/>
                  <w:marBottom w:val="0"/>
                  <w:divBdr>
                    <w:top w:val="none" w:sz="0" w:space="0" w:color="auto"/>
                    <w:left w:val="none" w:sz="0" w:space="0" w:color="auto"/>
                    <w:bottom w:val="none" w:sz="0" w:space="0" w:color="auto"/>
                    <w:right w:val="none" w:sz="0" w:space="0" w:color="auto"/>
                  </w:divBdr>
                  <w:divsChild>
                    <w:div w:id="799493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7964813">
      <w:bodyDiv w:val="1"/>
      <w:marLeft w:val="0"/>
      <w:marRight w:val="0"/>
      <w:marTop w:val="0"/>
      <w:marBottom w:val="0"/>
      <w:divBdr>
        <w:top w:val="none" w:sz="0" w:space="0" w:color="auto"/>
        <w:left w:val="none" w:sz="0" w:space="0" w:color="auto"/>
        <w:bottom w:val="none" w:sz="0" w:space="0" w:color="auto"/>
        <w:right w:val="none" w:sz="0" w:space="0" w:color="auto"/>
      </w:divBdr>
      <w:divsChild>
        <w:div w:id="1012027547">
          <w:marLeft w:val="0"/>
          <w:marRight w:val="0"/>
          <w:marTop w:val="0"/>
          <w:marBottom w:val="0"/>
          <w:divBdr>
            <w:top w:val="none" w:sz="0" w:space="0" w:color="auto"/>
            <w:left w:val="none" w:sz="0" w:space="0" w:color="auto"/>
            <w:bottom w:val="none" w:sz="0" w:space="0" w:color="auto"/>
            <w:right w:val="none" w:sz="0" w:space="0" w:color="auto"/>
          </w:divBdr>
          <w:divsChild>
            <w:div w:id="735859818">
              <w:marLeft w:val="0"/>
              <w:marRight w:val="0"/>
              <w:marTop w:val="0"/>
              <w:marBottom w:val="0"/>
              <w:divBdr>
                <w:top w:val="none" w:sz="0" w:space="0" w:color="auto"/>
                <w:left w:val="none" w:sz="0" w:space="0" w:color="auto"/>
                <w:bottom w:val="none" w:sz="0" w:space="0" w:color="auto"/>
                <w:right w:val="none" w:sz="0" w:space="0" w:color="auto"/>
              </w:divBdr>
            </w:div>
            <w:div w:id="292563595">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491364831">
      <w:bodyDiv w:val="1"/>
      <w:marLeft w:val="0"/>
      <w:marRight w:val="0"/>
      <w:marTop w:val="0"/>
      <w:marBottom w:val="0"/>
      <w:divBdr>
        <w:top w:val="none" w:sz="0" w:space="0" w:color="auto"/>
        <w:left w:val="none" w:sz="0" w:space="0" w:color="auto"/>
        <w:bottom w:val="none" w:sz="0" w:space="0" w:color="auto"/>
        <w:right w:val="none" w:sz="0" w:space="0" w:color="auto"/>
      </w:divBdr>
    </w:div>
    <w:div w:id="1601186050">
      <w:bodyDiv w:val="1"/>
      <w:marLeft w:val="0"/>
      <w:marRight w:val="0"/>
      <w:marTop w:val="0"/>
      <w:marBottom w:val="0"/>
      <w:divBdr>
        <w:top w:val="none" w:sz="0" w:space="0" w:color="auto"/>
        <w:left w:val="none" w:sz="0" w:space="0" w:color="auto"/>
        <w:bottom w:val="none" w:sz="0" w:space="0" w:color="auto"/>
        <w:right w:val="none" w:sz="0" w:space="0" w:color="auto"/>
      </w:divBdr>
    </w:div>
    <w:div w:id="1622492964">
      <w:bodyDiv w:val="1"/>
      <w:marLeft w:val="0"/>
      <w:marRight w:val="0"/>
      <w:marTop w:val="0"/>
      <w:marBottom w:val="0"/>
      <w:divBdr>
        <w:top w:val="none" w:sz="0" w:space="0" w:color="auto"/>
        <w:left w:val="none" w:sz="0" w:space="0" w:color="auto"/>
        <w:bottom w:val="none" w:sz="0" w:space="0" w:color="auto"/>
        <w:right w:val="none" w:sz="0" w:space="0" w:color="auto"/>
      </w:divBdr>
    </w:div>
    <w:div w:id="1656642468">
      <w:bodyDiv w:val="1"/>
      <w:marLeft w:val="0"/>
      <w:marRight w:val="0"/>
      <w:marTop w:val="0"/>
      <w:marBottom w:val="0"/>
      <w:divBdr>
        <w:top w:val="none" w:sz="0" w:space="0" w:color="auto"/>
        <w:left w:val="none" w:sz="0" w:space="0" w:color="auto"/>
        <w:bottom w:val="none" w:sz="0" w:space="0" w:color="auto"/>
        <w:right w:val="none" w:sz="0" w:space="0" w:color="auto"/>
      </w:divBdr>
    </w:div>
    <w:div w:id="1668824665">
      <w:bodyDiv w:val="1"/>
      <w:marLeft w:val="0"/>
      <w:marRight w:val="0"/>
      <w:marTop w:val="0"/>
      <w:marBottom w:val="0"/>
      <w:divBdr>
        <w:top w:val="none" w:sz="0" w:space="0" w:color="auto"/>
        <w:left w:val="none" w:sz="0" w:space="0" w:color="auto"/>
        <w:bottom w:val="none" w:sz="0" w:space="0" w:color="auto"/>
        <w:right w:val="none" w:sz="0" w:space="0" w:color="auto"/>
      </w:divBdr>
    </w:div>
    <w:div w:id="1781803613">
      <w:bodyDiv w:val="1"/>
      <w:marLeft w:val="0"/>
      <w:marRight w:val="0"/>
      <w:marTop w:val="0"/>
      <w:marBottom w:val="0"/>
      <w:divBdr>
        <w:top w:val="none" w:sz="0" w:space="0" w:color="auto"/>
        <w:left w:val="none" w:sz="0" w:space="0" w:color="auto"/>
        <w:bottom w:val="none" w:sz="0" w:space="0" w:color="auto"/>
        <w:right w:val="none" w:sz="0" w:space="0" w:color="auto"/>
      </w:divBdr>
    </w:div>
    <w:div w:id="1843856073">
      <w:bodyDiv w:val="1"/>
      <w:marLeft w:val="0"/>
      <w:marRight w:val="0"/>
      <w:marTop w:val="0"/>
      <w:marBottom w:val="0"/>
      <w:divBdr>
        <w:top w:val="none" w:sz="0" w:space="0" w:color="auto"/>
        <w:left w:val="none" w:sz="0" w:space="0" w:color="auto"/>
        <w:bottom w:val="none" w:sz="0" w:space="0" w:color="auto"/>
        <w:right w:val="none" w:sz="0" w:space="0" w:color="auto"/>
      </w:divBdr>
    </w:div>
    <w:div w:id="1908295656">
      <w:bodyDiv w:val="1"/>
      <w:marLeft w:val="0"/>
      <w:marRight w:val="0"/>
      <w:marTop w:val="0"/>
      <w:marBottom w:val="0"/>
      <w:divBdr>
        <w:top w:val="none" w:sz="0" w:space="0" w:color="auto"/>
        <w:left w:val="none" w:sz="0" w:space="0" w:color="auto"/>
        <w:bottom w:val="none" w:sz="0" w:space="0" w:color="auto"/>
        <w:right w:val="none" w:sz="0" w:space="0" w:color="auto"/>
      </w:divBdr>
    </w:div>
    <w:div w:id="1933972581">
      <w:bodyDiv w:val="1"/>
      <w:marLeft w:val="0"/>
      <w:marRight w:val="0"/>
      <w:marTop w:val="0"/>
      <w:marBottom w:val="0"/>
      <w:divBdr>
        <w:top w:val="none" w:sz="0" w:space="0" w:color="auto"/>
        <w:left w:val="none" w:sz="0" w:space="0" w:color="auto"/>
        <w:bottom w:val="none" w:sz="0" w:space="0" w:color="auto"/>
        <w:right w:val="none" w:sz="0" w:space="0" w:color="auto"/>
      </w:divBdr>
    </w:div>
    <w:div w:id="2041007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youtube.com/watch?v=So0luoTtl_o"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thanhnien.vn/cong-nghe/"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hanhnien.vn/giao-duc/nguoi-thay/" TargetMode="External"/><Relationship Id="rId5" Type="http://schemas.openxmlformats.org/officeDocument/2006/relationships/settings" Target="settings.xml"/><Relationship Id="rId15" Type="http://schemas.openxmlformats.org/officeDocument/2006/relationships/hyperlink" Target="http://magazinesusa.com/dao-tao-online/" TargetMode="External"/><Relationship Id="rId10" Type="http://schemas.openxmlformats.org/officeDocument/2006/relationships/hyperlink" Target="http://thanhnien.vn/giao-duc/nghi-hoc-tranh-dich-covid-19-lung-tung-day-hoc-truc-tuyen-1186435.html"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thanhnien.vn/giao-duc/nguoi-thay/" TargetMode="External"/><Relationship Id="rId14" Type="http://schemas.openxmlformats.org/officeDocument/2006/relationships/hyperlink" Target="https://www.hotcourses.vn/study-abroad-info/latest-news/bien-phap-chong-dich-covid-19-tu-cac-quoc-gia-tren-the-gioi/"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D12F48-35D0-4A42-94BC-43F48EA78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4367</Words>
  <Characters>24894</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29203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E5470Q</cp:lastModifiedBy>
  <cp:revision>4</cp:revision>
  <dcterms:created xsi:type="dcterms:W3CDTF">2021-04-26T00:59:00Z</dcterms:created>
  <dcterms:modified xsi:type="dcterms:W3CDTF">2021-04-26T01:40:00Z</dcterms:modified>
</cp:coreProperties>
</file>